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C4D" w:rsidRDefault="004D4FD3">
      <w:pPr>
        <w:rPr>
          <w:rFonts w:ascii="Times New Roman" w:hAnsi="Times New Roman" w:cs="Times New Roman"/>
          <w:b/>
          <w:sz w:val="40"/>
          <w:szCs w:val="40"/>
        </w:rPr>
      </w:pPr>
      <w:bookmarkStart w:id="0" w:name="_GoBack"/>
      <w:bookmarkEnd w:id="0"/>
      <w:r>
        <w:rPr>
          <w:noProof/>
          <w:lang w:eastAsia="lv-LV"/>
        </w:rPr>
        <w:drawing>
          <wp:anchor distT="0" distB="0" distL="114300" distR="114300" simplePos="0" relativeHeight="251658240" behindDoc="1" locked="0" layoutInCell="1" allowOverlap="1">
            <wp:simplePos x="0" y="0"/>
            <wp:positionH relativeFrom="column">
              <wp:posOffset>3412</wp:posOffset>
            </wp:positionH>
            <wp:positionV relativeFrom="paragraph">
              <wp:posOffset>0</wp:posOffset>
            </wp:positionV>
            <wp:extent cx="5274310" cy="3729355"/>
            <wp:effectExtent l="0" t="0" r="2540" b="4445"/>
            <wp:wrapNone/>
            <wp:docPr id="2" name="Picture 2" descr="LV_ID_EU_logo_ansamblis_ERAF_RGB.jpg (842Ã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_ID_EU_logo_ansamblis_ERAF_RGB.jpg (842Ã5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729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C4D" w:rsidRDefault="00777C4D">
      <w:pPr>
        <w:rPr>
          <w:rFonts w:ascii="Times New Roman" w:hAnsi="Times New Roman" w:cs="Times New Roman"/>
          <w:b/>
          <w:sz w:val="40"/>
          <w:szCs w:val="40"/>
        </w:rPr>
      </w:pPr>
    </w:p>
    <w:p w:rsidR="00777C4D" w:rsidRDefault="00777C4D">
      <w:pPr>
        <w:rPr>
          <w:rFonts w:ascii="Times New Roman" w:hAnsi="Times New Roman" w:cs="Times New Roman"/>
          <w:b/>
          <w:sz w:val="40"/>
          <w:szCs w:val="40"/>
        </w:rPr>
      </w:pPr>
    </w:p>
    <w:p w:rsidR="00777C4D" w:rsidRDefault="00777C4D">
      <w:pPr>
        <w:rPr>
          <w:rFonts w:ascii="Times New Roman" w:hAnsi="Times New Roman" w:cs="Times New Roman"/>
          <w:b/>
          <w:sz w:val="40"/>
          <w:szCs w:val="40"/>
        </w:rPr>
      </w:pPr>
    </w:p>
    <w:p w:rsidR="00777C4D" w:rsidRDefault="00777C4D">
      <w:pPr>
        <w:rPr>
          <w:rFonts w:ascii="Times New Roman" w:hAnsi="Times New Roman" w:cs="Times New Roman"/>
          <w:b/>
          <w:sz w:val="40"/>
          <w:szCs w:val="40"/>
        </w:rPr>
      </w:pPr>
    </w:p>
    <w:p w:rsidR="00777C4D" w:rsidRDefault="00777C4D">
      <w:pPr>
        <w:rPr>
          <w:rFonts w:ascii="Times New Roman" w:hAnsi="Times New Roman" w:cs="Times New Roman"/>
          <w:b/>
          <w:sz w:val="40"/>
          <w:szCs w:val="40"/>
        </w:rPr>
      </w:pPr>
    </w:p>
    <w:p w:rsidR="00777C4D" w:rsidRDefault="00777C4D">
      <w:pPr>
        <w:rPr>
          <w:rFonts w:ascii="Times New Roman" w:hAnsi="Times New Roman" w:cs="Times New Roman"/>
          <w:b/>
          <w:sz w:val="40"/>
          <w:szCs w:val="40"/>
        </w:rPr>
      </w:pPr>
    </w:p>
    <w:p w:rsidR="00197C30" w:rsidRPr="007F585A" w:rsidRDefault="007F585A">
      <w:pPr>
        <w:rPr>
          <w:rFonts w:ascii="Times New Roman" w:hAnsi="Times New Roman" w:cs="Times New Roman"/>
          <w:b/>
          <w:sz w:val="40"/>
          <w:szCs w:val="40"/>
        </w:rPr>
      </w:pPr>
      <w:r w:rsidRPr="007F585A">
        <w:rPr>
          <w:rFonts w:ascii="Times New Roman" w:hAnsi="Times New Roman" w:cs="Times New Roman"/>
          <w:b/>
          <w:sz w:val="40"/>
          <w:szCs w:val="40"/>
        </w:rPr>
        <w:t>ERAF projekts "Loģiski vienotais datu centrs"</w:t>
      </w:r>
    </w:p>
    <w:p w:rsidR="007F585A" w:rsidRDefault="007F585A" w:rsidP="00BD3639">
      <w:pPr>
        <w:jc w:val="both"/>
        <w:rPr>
          <w:rFonts w:ascii="Times New Roman" w:hAnsi="Times New Roman" w:cs="Times New Roman"/>
          <w:color w:val="333333"/>
          <w:sz w:val="28"/>
          <w:szCs w:val="28"/>
          <w:shd w:val="clear" w:color="auto" w:fill="FFFFFF"/>
        </w:rPr>
      </w:pPr>
    </w:p>
    <w:p w:rsidR="007D4087" w:rsidRPr="00BD3639" w:rsidRDefault="007C514D" w:rsidP="00BD3639">
      <w:pPr>
        <w:jc w:val="both"/>
        <w:rPr>
          <w:rFonts w:ascii="Times New Roman" w:hAnsi="Times New Roman" w:cs="Times New Roman"/>
          <w:sz w:val="28"/>
          <w:szCs w:val="28"/>
        </w:rPr>
      </w:pPr>
      <w:r w:rsidRPr="00BD3639">
        <w:rPr>
          <w:rFonts w:ascii="Times New Roman" w:hAnsi="Times New Roman" w:cs="Times New Roman"/>
          <w:color w:val="333333"/>
          <w:sz w:val="28"/>
          <w:szCs w:val="28"/>
          <w:shd w:val="clear" w:color="auto" w:fill="FFFFFF"/>
        </w:rPr>
        <w:t xml:space="preserve">Iekšlietu ministrijas Informācijas centrs sadarbībā ar </w:t>
      </w:r>
      <w:r w:rsidRPr="00BD3639">
        <w:rPr>
          <w:rFonts w:ascii="Times New Roman" w:hAnsi="Times New Roman" w:cs="Times New Roman"/>
          <w:sz w:val="28"/>
          <w:szCs w:val="28"/>
        </w:rPr>
        <w:t>Valsts akciju sabiedr</w:t>
      </w:r>
      <w:r w:rsidR="00234EA5">
        <w:rPr>
          <w:rFonts w:ascii="Times New Roman" w:hAnsi="Times New Roman" w:cs="Times New Roman"/>
          <w:sz w:val="28"/>
          <w:szCs w:val="28"/>
        </w:rPr>
        <w:t>ī</w:t>
      </w:r>
      <w:r w:rsidRPr="00BD3639">
        <w:rPr>
          <w:rFonts w:ascii="Times New Roman" w:hAnsi="Times New Roman" w:cs="Times New Roman"/>
          <w:sz w:val="28"/>
          <w:szCs w:val="28"/>
        </w:rPr>
        <w:t>bu "Latvijas Valsts radio un telev</w:t>
      </w:r>
      <w:r w:rsidR="00234EA5">
        <w:rPr>
          <w:rFonts w:ascii="Times New Roman" w:hAnsi="Times New Roman" w:cs="Times New Roman"/>
          <w:sz w:val="28"/>
          <w:szCs w:val="28"/>
        </w:rPr>
        <w:t>ī</w:t>
      </w:r>
      <w:r w:rsidRPr="00BD3639">
        <w:rPr>
          <w:rFonts w:ascii="Times New Roman" w:hAnsi="Times New Roman" w:cs="Times New Roman"/>
          <w:sz w:val="28"/>
          <w:szCs w:val="28"/>
        </w:rPr>
        <w:t xml:space="preserve">zijas centrs" </w:t>
      </w:r>
      <w:r w:rsidR="005F0745">
        <w:rPr>
          <w:rFonts w:ascii="Times New Roman" w:hAnsi="Times New Roman" w:cs="Times New Roman"/>
          <w:sz w:val="28"/>
          <w:szCs w:val="28"/>
        </w:rPr>
        <w:t>2018.gada 26.aprīlī uzsāk</w:t>
      </w:r>
      <w:r w:rsidR="00F303BC">
        <w:rPr>
          <w:rFonts w:ascii="Times New Roman" w:hAnsi="Times New Roman" w:cs="Times New Roman"/>
          <w:sz w:val="28"/>
          <w:szCs w:val="28"/>
        </w:rPr>
        <w:t>a</w:t>
      </w:r>
      <w:r w:rsidR="005F0745">
        <w:rPr>
          <w:rFonts w:ascii="Times New Roman" w:hAnsi="Times New Roman" w:cs="Times New Roman"/>
          <w:sz w:val="28"/>
          <w:szCs w:val="28"/>
        </w:rPr>
        <w:t xml:space="preserve"> </w:t>
      </w:r>
      <w:r w:rsidR="007D4087" w:rsidRPr="00BD3639">
        <w:rPr>
          <w:rFonts w:ascii="Times New Roman" w:hAnsi="Times New Roman" w:cs="Times New Roman"/>
          <w:sz w:val="28"/>
          <w:szCs w:val="28"/>
        </w:rPr>
        <w:t>Eiropas Reģionālās attīstības fonda darb</w:t>
      </w:r>
      <w:r w:rsidR="00234EA5">
        <w:rPr>
          <w:rFonts w:ascii="Times New Roman" w:hAnsi="Times New Roman" w:cs="Times New Roman"/>
          <w:sz w:val="28"/>
          <w:szCs w:val="28"/>
        </w:rPr>
        <w:t>ī</w:t>
      </w:r>
      <w:r w:rsidR="007D4087" w:rsidRPr="00BD3639">
        <w:rPr>
          <w:rFonts w:ascii="Times New Roman" w:hAnsi="Times New Roman" w:cs="Times New Roman"/>
          <w:sz w:val="28"/>
          <w:szCs w:val="28"/>
        </w:rPr>
        <w:t xml:space="preserve">bas programmas </w:t>
      </w:r>
      <w:r w:rsidR="00234EA5">
        <w:rPr>
          <w:rFonts w:ascii="Times New Roman" w:hAnsi="Times New Roman" w:cs="Times New Roman"/>
          <w:sz w:val="28"/>
          <w:szCs w:val="28"/>
        </w:rPr>
        <w:t>"Izaugsme un nodarbinā</w:t>
      </w:r>
      <w:r w:rsidR="007D4087" w:rsidRPr="00BD3639">
        <w:rPr>
          <w:rFonts w:ascii="Times New Roman" w:hAnsi="Times New Roman" w:cs="Times New Roman"/>
          <w:sz w:val="28"/>
          <w:szCs w:val="28"/>
        </w:rPr>
        <w:t>t</w:t>
      </w:r>
      <w:r w:rsidR="00234EA5">
        <w:rPr>
          <w:rFonts w:ascii="Times New Roman" w:hAnsi="Times New Roman" w:cs="Times New Roman"/>
          <w:sz w:val="28"/>
          <w:szCs w:val="28"/>
        </w:rPr>
        <w:t>ība" 2.2.1. specifiskā atbalsta mērķa "Nodrošinā</w:t>
      </w:r>
      <w:r w:rsidR="007D4087" w:rsidRPr="00BD3639">
        <w:rPr>
          <w:rFonts w:ascii="Times New Roman" w:hAnsi="Times New Roman" w:cs="Times New Roman"/>
          <w:sz w:val="28"/>
          <w:szCs w:val="28"/>
        </w:rPr>
        <w:t xml:space="preserve">t publisko datu atkalizmantošanas </w:t>
      </w:r>
      <w:r w:rsidR="00234EA5">
        <w:rPr>
          <w:rFonts w:ascii="Times New Roman" w:hAnsi="Times New Roman" w:cs="Times New Roman"/>
          <w:sz w:val="28"/>
          <w:szCs w:val="28"/>
        </w:rPr>
        <w:t>pieaugumu un efektīvu publiskās pārvaldes un privātā sektora mijiedarbību" 2.2.1.1. pasākuma "Centralizētu publiskās pā</w:t>
      </w:r>
      <w:r w:rsidR="007D4087" w:rsidRPr="00BD3639">
        <w:rPr>
          <w:rFonts w:ascii="Times New Roman" w:hAnsi="Times New Roman" w:cs="Times New Roman"/>
          <w:sz w:val="28"/>
          <w:szCs w:val="28"/>
        </w:rPr>
        <w:t>rvaldes</w:t>
      </w:r>
      <w:r w:rsidR="00234EA5">
        <w:rPr>
          <w:rFonts w:ascii="Times New Roman" w:hAnsi="Times New Roman" w:cs="Times New Roman"/>
          <w:sz w:val="28"/>
          <w:szCs w:val="28"/>
        </w:rPr>
        <w:t xml:space="preserve"> IKT platformu izveide, publiskās pā</w:t>
      </w:r>
      <w:r w:rsidR="007D4087" w:rsidRPr="00BD3639">
        <w:rPr>
          <w:rFonts w:ascii="Times New Roman" w:hAnsi="Times New Roman" w:cs="Times New Roman"/>
          <w:sz w:val="28"/>
          <w:szCs w:val="28"/>
        </w:rPr>
        <w:t xml:space="preserve">rvaldes </w:t>
      </w:r>
      <w:r w:rsidR="00234EA5">
        <w:rPr>
          <w:rFonts w:ascii="Times New Roman" w:hAnsi="Times New Roman" w:cs="Times New Roman"/>
          <w:sz w:val="28"/>
          <w:szCs w:val="28"/>
        </w:rPr>
        <w:t>procesu optimizēšana un attīstī</w:t>
      </w:r>
      <w:r w:rsidR="007D4087" w:rsidRPr="00BD3639">
        <w:rPr>
          <w:rFonts w:ascii="Times New Roman" w:hAnsi="Times New Roman" w:cs="Times New Roman"/>
          <w:sz w:val="28"/>
          <w:szCs w:val="28"/>
        </w:rPr>
        <w:t xml:space="preserve">ba" ietvaros </w:t>
      </w:r>
      <w:r w:rsidR="00BD3639" w:rsidRPr="00BD3639">
        <w:rPr>
          <w:rFonts w:ascii="Times New Roman" w:hAnsi="Times New Roman" w:cs="Times New Roman"/>
          <w:sz w:val="28"/>
          <w:szCs w:val="28"/>
        </w:rPr>
        <w:t>Projekta "Loģiski vienotais datu centrs" (turpm</w:t>
      </w:r>
      <w:r w:rsidR="00234EA5">
        <w:rPr>
          <w:rFonts w:ascii="Times New Roman" w:hAnsi="Times New Roman" w:cs="Times New Roman"/>
          <w:sz w:val="28"/>
          <w:szCs w:val="28"/>
        </w:rPr>
        <w:t>ā</w:t>
      </w:r>
      <w:r w:rsidR="00BD3639" w:rsidRPr="00BD3639">
        <w:rPr>
          <w:rFonts w:ascii="Times New Roman" w:hAnsi="Times New Roman" w:cs="Times New Roman"/>
          <w:sz w:val="28"/>
          <w:szCs w:val="28"/>
        </w:rPr>
        <w:t>k – projekts) īstenošanu</w:t>
      </w:r>
      <w:r w:rsidR="007D4087" w:rsidRPr="00BD3639">
        <w:rPr>
          <w:rFonts w:ascii="Times New Roman" w:hAnsi="Times New Roman" w:cs="Times New Roman"/>
          <w:sz w:val="28"/>
          <w:szCs w:val="28"/>
        </w:rPr>
        <w:t>.</w:t>
      </w:r>
    </w:p>
    <w:p w:rsidR="00083AC4" w:rsidRDefault="007C514D" w:rsidP="00645FED">
      <w:pPr>
        <w:autoSpaceDE w:val="0"/>
        <w:autoSpaceDN w:val="0"/>
        <w:adjustRightInd w:val="0"/>
        <w:spacing w:after="0" w:line="240" w:lineRule="auto"/>
        <w:jc w:val="both"/>
        <w:rPr>
          <w:rFonts w:ascii="Times New Roman" w:hAnsi="Times New Roman" w:cs="Times New Roman"/>
          <w:sz w:val="28"/>
          <w:szCs w:val="28"/>
        </w:rPr>
      </w:pPr>
      <w:r w:rsidRPr="0051298D">
        <w:rPr>
          <w:rFonts w:ascii="Times New Roman" w:hAnsi="Times New Roman" w:cs="Times New Roman"/>
          <w:b/>
          <w:sz w:val="28"/>
          <w:szCs w:val="28"/>
        </w:rPr>
        <w:t>P</w:t>
      </w:r>
      <w:r w:rsidR="0040389D" w:rsidRPr="0051298D">
        <w:rPr>
          <w:rFonts w:ascii="Times New Roman" w:hAnsi="Times New Roman" w:cs="Times New Roman"/>
          <w:b/>
          <w:sz w:val="28"/>
          <w:szCs w:val="28"/>
        </w:rPr>
        <w:t xml:space="preserve">rojekta mērķis </w:t>
      </w:r>
      <w:r w:rsidR="0040389D">
        <w:rPr>
          <w:rFonts w:ascii="Times New Roman" w:hAnsi="Times New Roman" w:cs="Times New Roman"/>
          <w:sz w:val="28"/>
          <w:szCs w:val="28"/>
        </w:rPr>
        <w:t xml:space="preserve">ir izveidot </w:t>
      </w:r>
      <w:r w:rsidRPr="0040389D">
        <w:rPr>
          <w:rFonts w:ascii="Times New Roman" w:hAnsi="Times New Roman" w:cs="Times New Roman"/>
          <w:sz w:val="28"/>
          <w:szCs w:val="28"/>
        </w:rPr>
        <w:t>drošu</w:t>
      </w:r>
      <w:r w:rsidR="00D47416">
        <w:rPr>
          <w:rFonts w:ascii="Times New Roman" w:hAnsi="Times New Roman" w:cs="Times New Roman"/>
          <w:sz w:val="28"/>
          <w:szCs w:val="28"/>
        </w:rPr>
        <w:t>,</w:t>
      </w:r>
      <w:r w:rsidRPr="0040389D">
        <w:rPr>
          <w:rFonts w:ascii="Times New Roman" w:hAnsi="Times New Roman" w:cs="Times New Roman"/>
          <w:sz w:val="28"/>
          <w:szCs w:val="28"/>
        </w:rPr>
        <w:t xml:space="preserve"> viegli paplaš</w:t>
      </w:r>
      <w:r w:rsidR="00B730D2">
        <w:rPr>
          <w:rFonts w:ascii="Times New Roman" w:hAnsi="Times New Roman" w:cs="Times New Roman"/>
          <w:sz w:val="28"/>
          <w:szCs w:val="28"/>
        </w:rPr>
        <w:t>ināmu</w:t>
      </w:r>
      <w:r w:rsidR="00D47416">
        <w:rPr>
          <w:rFonts w:ascii="Times New Roman" w:hAnsi="Times New Roman" w:cs="Times New Roman"/>
          <w:sz w:val="28"/>
          <w:szCs w:val="28"/>
        </w:rPr>
        <w:t>, un</w:t>
      </w:r>
      <w:r w:rsidR="00B730D2">
        <w:rPr>
          <w:rFonts w:ascii="Times New Roman" w:hAnsi="Times New Roman" w:cs="Times New Roman"/>
          <w:sz w:val="28"/>
          <w:szCs w:val="28"/>
        </w:rPr>
        <w:t xml:space="preserve"> augstas pieejamī</w:t>
      </w:r>
      <w:r w:rsidRPr="0040389D">
        <w:rPr>
          <w:rFonts w:ascii="Times New Roman" w:hAnsi="Times New Roman" w:cs="Times New Roman"/>
          <w:sz w:val="28"/>
          <w:szCs w:val="28"/>
        </w:rPr>
        <w:t>bas</w:t>
      </w:r>
      <w:r w:rsidR="0040389D">
        <w:rPr>
          <w:rFonts w:ascii="Times New Roman" w:hAnsi="Times New Roman" w:cs="Times New Roman"/>
          <w:sz w:val="28"/>
          <w:szCs w:val="28"/>
        </w:rPr>
        <w:t xml:space="preserve"> </w:t>
      </w:r>
      <w:r w:rsidRPr="0040389D">
        <w:rPr>
          <w:rFonts w:ascii="Times New Roman" w:hAnsi="Times New Roman" w:cs="Times New Roman"/>
          <w:sz w:val="28"/>
          <w:szCs w:val="28"/>
        </w:rPr>
        <w:t>koplietoš</w:t>
      </w:r>
      <w:r w:rsidR="00D47416">
        <w:rPr>
          <w:rFonts w:ascii="Times New Roman" w:hAnsi="Times New Roman" w:cs="Times New Roman"/>
          <w:sz w:val="28"/>
          <w:szCs w:val="28"/>
        </w:rPr>
        <w:t>anas infrastruktūru, kurā tiks darbinā</w:t>
      </w:r>
      <w:r w:rsidRPr="0040389D">
        <w:rPr>
          <w:rFonts w:ascii="Times New Roman" w:hAnsi="Times New Roman" w:cs="Times New Roman"/>
          <w:sz w:val="28"/>
          <w:szCs w:val="28"/>
        </w:rPr>
        <w:t>tas gan esoš</w:t>
      </w:r>
      <w:r w:rsidR="00D47416">
        <w:rPr>
          <w:rFonts w:ascii="Times New Roman" w:hAnsi="Times New Roman" w:cs="Times New Roman"/>
          <w:sz w:val="28"/>
          <w:szCs w:val="28"/>
        </w:rPr>
        <w:t>ās, gan jaunajā Eiropas Savienī</w:t>
      </w:r>
      <w:r w:rsidRPr="0040389D">
        <w:rPr>
          <w:rFonts w:ascii="Times New Roman" w:hAnsi="Times New Roman" w:cs="Times New Roman"/>
          <w:sz w:val="28"/>
          <w:szCs w:val="28"/>
        </w:rPr>
        <w:t>bas fondu</w:t>
      </w:r>
      <w:r w:rsidR="0040389D">
        <w:rPr>
          <w:rFonts w:ascii="Times New Roman" w:hAnsi="Times New Roman" w:cs="Times New Roman"/>
          <w:sz w:val="28"/>
          <w:szCs w:val="28"/>
        </w:rPr>
        <w:t xml:space="preserve"> </w:t>
      </w:r>
      <w:r w:rsidR="00D47416">
        <w:rPr>
          <w:rFonts w:ascii="Times New Roman" w:hAnsi="Times New Roman" w:cs="Times New Roman"/>
          <w:sz w:val="28"/>
          <w:szCs w:val="28"/>
        </w:rPr>
        <w:t>plā</w:t>
      </w:r>
      <w:r w:rsidRPr="0040389D">
        <w:rPr>
          <w:rFonts w:ascii="Times New Roman" w:hAnsi="Times New Roman" w:cs="Times New Roman"/>
          <w:sz w:val="28"/>
          <w:szCs w:val="28"/>
        </w:rPr>
        <w:t>noš</w:t>
      </w:r>
      <w:r w:rsidR="00D47416">
        <w:rPr>
          <w:rFonts w:ascii="Times New Roman" w:hAnsi="Times New Roman" w:cs="Times New Roman"/>
          <w:sz w:val="28"/>
          <w:szCs w:val="28"/>
        </w:rPr>
        <w:t>anas periodā</w:t>
      </w:r>
      <w:r w:rsidRPr="0040389D">
        <w:rPr>
          <w:rFonts w:ascii="Times New Roman" w:hAnsi="Times New Roman" w:cs="Times New Roman"/>
          <w:sz w:val="28"/>
          <w:szCs w:val="28"/>
        </w:rPr>
        <w:t xml:space="preserve"> izstr</w:t>
      </w:r>
      <w:r w:rsidR="00083AC4">
        <w:rPr>
          <w:rFonts w:ascii="Times New Roman" w:hAnsi="Times New Roman" w:cs="Times New Roman"/>
          <w:sz w:val="28"/>
          <w:szCs w:val="28"/>
        </w:rPr>
        <w:t>ādā</w:t>
      </w:r>
      <w:r w:rsidR="00D47416">
        <w:rPr>
          <w:rFonts w:ascii="Times New Roman" w:hAnsi="Times New Roman" w:cs="Times New Roman"/>
          <w:sz w:val="28"/>
          <w:szCs w:val="28"/>
        </w:rPr>
        <w:t>jamās iestā</w:t>
      </w:r>
      <w:r w:rsidRPr="0040389D">
        <w:rPr>
          <w:rFonts w:ascii="Times New Roman" w:hAnsi="Times New Roman" w:cs="Times New Roman"/>
          <w:sz w:val="28"/>
          <w:szCs w:val="28"/>
        </w:rPr>
        <w:t xml:space="preserve">žu </w:t>
      </w:r>
      <w:r w:rsidR="00CC2395">
        <w:rPr>
          <w:rFonts w:ascii="Times New Roman" w:hAnsi="Times New Roman" w:cs="Times New Roman"/>
          <w:sz w:val="28"/>
          <w:szCs w:val="28"/>
        </w:rPr>
        <w:t>i</w:t>
      </w:r>
      <w:r w:rsidR="00D47416">
        <w:rPr>
          <w:rFonts w:ascii="Times New Roman" w:hAnsi="Times New Roman" w:cs="Times New Roman"/>
          <w:sz w:val="28"/>
          <w:szCs w:val="28"/>
        </w:rPr>
        <w:t xml:space="preserve">nformācijas </w:t>
      </w:r>
      <w:r w:rsidR="00CC2395">
        <w:rPr>
          <w:rFonts w:ascii="Times New Roman" w:hAnsi="Times New Roman" w:cs="Times New Roman"/>
          <w:sz w:val="28"/>
          <w:szCs w:val="28"/>
        </w:rPr>
        <w:t>s</w:t>
      </w:r>
      <w:r w:rsidR="00D47416">
        <w:rPr>
          <w:rFonts w:ascii="Times New Roman" w:hAnsi="Times New Roman" w:cs="Times New Roman"/>
          <w:sz w:val="28"/>
          <w:szCs w:val="28"/>
        </w:rPr>
        <w:t>istēmas</w:t>
      </w:r>
      <w:r w:rsidRPr="0040389D">
        <w:rPr>
          <w:rFonts w:ascii="Times New Roman" w:hAnsi="Times New Roman" w:cs="Times New Roman"/>
          <w:sz w:val="28"/>
          <w:szCs w:val="28"/>
        </w:rPr>
        <w:t>.</w:t>
      </w:r>
      <w:r w:rsidR="00645FED">
        <w:rPr>
          <w:rFonts w:ascii="Times New Roman" w:hAnsi="Times New Roman" w:cs="Times New Roman"/>
          <w:sz w:val="28"/>
          <w:szCs w:val="28"/>
        </w:rPr>
        <w:t xml:space="preserve"> </w:t>
      </w:r>
      <w:r w:rsidR="00083AC4" w:rsidRPr="0040389D">
        <w:rPr>
          <w:rFonts w:ascii="Times New Roman" w:hAnsi="Times New Roman" w:cs="Times New Roman"/>
          <w:sz w:val="28"/>
          <w:szCs w:val="28"/>
        </w:rPr>
        <w:t>P</w:t>
      </w:r>
      <w:r w:rsidR="00083AC4">
        <w:rPr>
          <w:rFonts w:ascii="Times New Roman" w:hAnsi="Times New Roman" w:cs="Times New Roman"/>
          <w:sz w:val="28"/>
          <w:szCs w:val="28"/>
        </w:rPr>
        <w:t xml:space="preserve">rojekta ietvaros tiks izveidots ietvars, kurā iestādes saņems centralizētus IKT koplietošanas infrastruktūras pakalpojumus atbilstoši to darbības vajadzībām. </w:t>
      </w:r>
    </w:p>
    <w:p w:rsidR="00777C4D" w:rsidRDefault="00777C4D" w:rsidP="00645FED">
      <w:pPr>
        <w:autoSpaceDE w:val="0"/>
        <w:autoSpaceDN w:val="0"/>
        <w:adjustRightInd w:val="0"/>
        <w:spacing w:after="0" w:line="240" w:lineRule="auto"/>
        <w:jc w:val="both"/>
        <w:rPr>
          <w:rFonts w:ascii="Times New Roman" w:hAnsi="Times New Roman" w:cs="Times New Roman"/>
          <w:sz w:val="28"/>
          <w:szCs w:val="28"/>
        </w:rPr>
      </w:pPr>
    </w:p>
    <w:p w:rsidR="004935E6" w:rsidRPr="00691C63" w:rsidRDefault="003866F9" w:rsidP="00BC3DB9">
      <w:pPr>
        <w:autoSpaceDE w:val="0"/>
        <w:autoSpaceDN w:val="0"/>
        <w:adjustRightInd w:val="0"/>
        <w:spacing w:after="0" w:line="240" w:lineRule="auto"/>
        <w:jc w:val="both"/>
        <w:rPr>
          <w:rFonts w:ascii="Times New Roman" w:hAnsi="Times New Roman" w:cs="Times New Roman"/>
          <w:sz w:val="28"/>
          <w:szCs w:val="28"/>
        </w:rPr>
      </w:pPr>
      <w:r w:rsidRPr="00691C63">
        <w:rPr>
          <w:rFonts w:ascii="Times New Roman" w:hAnsi="Times New Roman" w:cs="Times New Roman"/>
          <w:sz w:val="28"/>
          <w:szCs w:val="28"/>
        </w:rPr>
        <w:t>Lai nodrošinātu Projekta izstrādi un ieviešanu</w:t>
      </w:r>
      <w:r w:rsidR="004935E6" w:rsidRPr="00691C63">
        <w:rPr>
          <w:rFonts w:ascii="Times New Roman" w:hAnsi="Times New Roman" w:cs="Times New Roman"/>
          <w:sz w:val="28"/>
          <w:szCs w:val="28"/>
        </w:rPr>
        <w:t>:</w:t>
      </w:r>
    </w:p>
    <w:p w:rsidR="004935E6" w:rsidRPr="00691C63" w:rsidRDefault="002918A8"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691C63">
        <w:rPr>
          <w:rFonts w:ascii="Times New Roman" w:hAnsi="Times New Roman" w:cs="Times New Roman"/>
          <w:sz w:val="28"/>
          <w:szCs w:val="28"/>
        </w:rPr>
        <w:t xml:space="preserve">2016.gada </w:t>
      </w:r>
      <w:r w:rsidR="004D6313">
        <w:rPr>
          <w:rFonts w:ascii="Times New Roman" w:hAnsi="Times New Roman" w:cs="Times New Roman"/>
          <w:sz w:val="28"/>
          <w:szCs w:val="28"/>
        </w:rPr>
        <w:t>16</w:t>
      </w:r>
      <w:r w:rsidRPr="00691C63">
        <w:rPr>
          <w:rFonts w:ascii="Times New Roman" w:hAnsi="Times New Roman" w:cs="Times New Roman"/>
          <w:sz w:val="28"/>
          <w:szCs w:val="28"/>
        </w:rPr>
        <w:t>.decembrī tika noslēgts līgums Nr.</w:t>
      </w:r>
      <w:r w:rsidR="004D6313">
        <w:rPr>
          <w:rFonts w:ascii="Times New Roman" w:hAnsi="Times New Roman" w:cs="Times New Roman"/>
          <w:sz w:val="28"/>
          <w:szCs w:val="28"/>
        </w:rPr>
        <w:t>SL-2016/60</w:t>
      </w:r>
      <w:r w:rsidRPr="00691C63">
        <w:rPr>
          <w:rFonts w:ascii="Times New Roman" w:hAnsi="Times New Roman" w:cs="Times New Roman"/>
          <w:sz w:val="28"/>
          <w:szCs w:val="28"/>
        </w:rPr>
        <w:t xml:space="preserve"> ar SIA “Analytic</w:t>
      </w:r>
      <w:r w:rsidR="00237488" w:rsidRPr="00691C63">
        <w:rPr>
          <w:rFonts w:ascii="Times New Roman" w:hAnsi="Times New Roman" w:cs="Times New Roman"/>
          <w:sz w:val="28"/>
          <w:szCs w:val="28"/>
        </w:rPr>
        <w:t>a</w:t>
      </w:r>
      <w:r w:rsidRPr="00691C63">
        <w:rPr>
          <w:rFonts w:ascii="Times New Roman" w:hAnsi="Times New Roman" w:cs="Times New Roman"/>
          <w:sz w:val="28"/>
          <w:szCs w:val="28"/>
        </w:rPr>
        <w:t>” par IKT Pakalpojumu attīstības koncepcijas izstrādi 38</w:t>
      </w:r>
      <w:r w:rsidR="00114772" w:rsidRPr="00691C63">
        <w:rPr>
          <w:rFonts w:ascii="Times New Roman" w:hAnsi="Times New Roman" w:cs="Times New Roman"/>
          <w:sz w:val="28"/>
          <w:szCs w:val="28"/>
        </w:rPr>
        <w:t> </w:t>
      </w:r>
      <w:r w:rsidRPr="00691C63">
        <w:rPr>
          <w:rFonts w:ascii="Times New Roman" w:hAnsi="Times New Roman" w:cs="Times New Roman"/>
          <w:sz w:val="28"/>
          <w:szCs w:val="28"/>
        </w:rPr>
        <w:t>720 EUR</w:t>
      </w:r>
      <w:r w:rsidR="00114772" w:rsidRPr="00691C63">
        <w:rPr>
          <w:rFonts w:ascii="Times New Roman" w:hAnsi="Times New Roman" w:cs="Times New Roman"/>
          <w:sz w:val="28"/>
          <w:szCs w:val="28"/>
        </w:rPr>
        <w:t xml:space="preserve"> (t.sk. 21% PVN 6720 EUR)</w:t>
      </w:r>
      <w:r w:rsidRPr="00691C63">
        <w:rPr>
          <w:rFonts w:ascii="Times New Roman" w:hAnsi="Times New Roman" w:cs="Times New Roman"/>
          <w:sz w:val="28"/>
          <w:szCs w:val="28"/>
        </w:rPr>
        <w:t xml:space="preserve"> apmērā</w:t>
      </w:r>
      <w:r w:rsidR="00BC3DB9" w:rsidRPr="00691C63">
        <w:rPr>
          <w:rFonts w:ascii="Times New Roman" w:hAnsi="Times New Roman" w:cs="Times New Roman"/>
          <w:sz w:val="28"/>
          <w:szCs w:val="28"/>
        </w:rPr>
        <w:t xml:space="preserve">; </w:t>
      </w:r>
    </w:p>
    <w:p w:rsidR="004935E6" w:rsidRPr="00691C63" w:rsidRDefault="008645A0"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691C63">
        <w:rPr>
          <w:rFonts w:ascii="Times New Roman" w:hAnsi="Times New Roman" w:cs="Times New Roman"/>
          <w:sz w:val="28"/>
          <w:szCs w:val="28"/>
        </w:rPr>
        <w:t xml:space="preserve">2018.gada </w:t>
      </w:r>
      <w:r w:rsidR="00BC3DB9" w:rsidRPr="00691C63">
        <w:rPr>
          <w:rFonts w:ascii="Times New Roman" w:hAnsi="Times New Roman" w:cs="Times New Roman"/>
          <w:sz w:val="28"/>
          <w:szCs w:val="28"/>
        </w:rPr>
        <w:t xml:space="preserve">17.septembrī </w:t>
      </w:r>
      <w:r w:rsidR="00DD570A" w:rsidRPr="00691C63">
        <w:rPr>
          <w:rFonts w:ascii="Times New Roman" w:hAnsi="Times New Roman" w:cs="Times New Roman"/>
          <w:sz w:val="28"/>
          <w:szCs w:val="28"/>
        </w:rPr>
        <w:t xml:space="preserve">tika </w:t>
      </w:r>
      <w:r w:rsidR="00BC3DB9" w:rsidRPr="00691C63">
        <w:rPr>
          <w:rFonts w:ascii="Times New Roman" w:hAnsi="Times New Roman" w:cs="Times New Roman"/>
          <w:sz w:val="28"/>
          <w:szCs w:val="28"/>
        </w:rPr>
        <w:t>izsludināts s</w:t>
      </w:r>
      <w:r w:rsidR="00F54A85" w:rsidRPr="00691C63">
        <w:rPr>
          <w:rFonts w:ascii="Times New Roman" w:hAnsi="Times New Roman" w:cs="Times New Roman"/>
          <w:sz w:val="28"/>
          <w:szCs w:val="28"/>
        </w:rPr>
        <w:t xml:space="preserve">lēgts konkurss </w:t>
      </w:r>
      <w:r w:rsidR="00BC3DB9" w:rsidRPr="00691C63">
        <w:rPr>
          <w:rFonts w:ascii="Times New Roman" w:hAnsi="Times New Roman" w:cs="Times New Roman"/>
          <w:sz w:val="28"/>
          <w:szCs w:val="28"/>
        </w:rPr>
        <w:t>“</w:t>
      </w:r>
      <w:r w:rsidR="004935E6" w:rsidRPr="00691C63">
        <w:rPr>
          <w:rFonts w:ascii="Times New Roman" w:hAnsi="Times New Roman" w:cs="Times New Roman"/>
          <w:sz w:val="28"/>
          <w:szCs w:val="28"/>
        </w:rPr>
        <w:t>Integrētās datu centra platformas modernizēšana, programmatūras jauninājumu un tehniskā atbalsta abonēšana uz 4 gadiem</w:t>
      </w:r>
      <w:r w:rsidR="00BC3DB9" w:rsidRPr="00691C63">
        <w:rPr>
          <w:rFonts w:ascii="Times New Roman" w:hAnsi="Times New Roman" w:cs="Times New Roman"/>
          <w:sz w:val="28"/>
          <w:szCs w:val="28"/>
        </w:rPr>
        <w:t>”</w:t>
      </w:r>
      <w:r w:rsidR="004935E6" w:rsidRPr="00691C63">
        <w:rPr>
          <w:rFonts w:ascii="Times New Roman" w:hAnsi="Times New Roman" w:cs="Times New Roman"/>
          <w:sz w:val="28"/>
          <w:szCs w:val="28"/>
        </w:rPr>
        <w:t xml:space="preserve"> (ID Nr.IeM IC 2018/9)</w:t>
      </w:r>
      <w:r w:rsidR="00BC3DB9" w:rsidRPr="00691C63">
        <w:rPr>
          <w:rFonts w:ascii="Times New Roman" w:hAnsi="Times New Roman" w:cs="Times New Roman"/>
          <w:sz w:val="28"/>
          <w:szCs w:val="28"/>
        </w:rPr>
        <w:t xml:space="preserve">, </w:t>
      </w:r>
      <w:r w:rsidR="00237488" w:rsidRPr="00691C63">
        <w:rPr>
          <w:rFonts w:ascii="Times New Roman" w:hAnsi="Times New Roman" w:cs="Times New Roman"/>
          <w:sz w:val="28"/>
          <w:szCs w:val="28"/>
        </w:rPr>
        <w:t xml:space="preserve">ar paredzamo līgumcenu </w:t>
      </w:r>
      <w:r w:rsidR="00114772" w:rsidRPr="00691C63">
        <w:rPr>
          <w:rFonts w:ascii="Times New Roman" w:hAnsi="Times New Roman" w:cs="Times New Roman"/>
          <w:sz w:val="28"/>
          <w:szCs w:val="28"/>
        </w:rPr>
        <w:t>3 719 008</w:t>
      </w:r>
      <w:r w:rsidRPr="00691C63">
        <w:rPr>
          <w:rFonts w:ascii="Times New Roman" w:hAnsi="Times New Roman" w:cs="Times New Roman"/>
          <w:sz w:val="28"/>
          <w:szCs w:val="28"/>
        </w:rPr>
        <w:t xml:space="preserve"> EUR, </w:t>
      </w:r>
      <w:r w:rsidR="00BC3DB9" w:rsidRPr="00691C63">
        <w:rPr>
          <w:rFonts w:ascii="Times New Roman" w:hAnsi="Times New Roman" w:cs="Times New Roman"/>
          <w:sz w:val="28"/>
          <w:szCs w:val="28"/>
        </w:rPr>
        <w:t xml:space="preserve">kura </w:t>
      </w:r>
      <w:r w:rsidR="00BC3DB9" w:rsidRPr="00691C63">
        <w:rPr>
          <w:rFonts w:ascii="Times New Roman" w:hAnsi="Times New Roman" w:cs="Times New Roman"/>
          <w:sz w:val="28"/>
          <w:szCs w:val="28"/>
        </w:rPr>
        <w:lastRenderedPageBreak/>
        <w:t>ietvaros uz projektu attiecināmā</w:t>
      </w:r>
      <w:r w:rsidR="006B3409" w:rsidRPr="00691C63">
        <w:rPr>
          <w:rFonts w:ascii="Times New Roman" w:hAnsi="Times New Roman" w:cs="Times New Roman"/>
          <w:sz w:val="28"/>
          <w:szCs w:val="28"/>
        </w:rPr>
        <w:t xml:space="preserve"> summa </w:t>
      </w:r>
      <w:r w:rsidRPr="00691C63">
        <w:rPr>
          <w:rFonts w:ascii="Times New Roman" w:hAnsi="Times New Roman" w:cs="Times New Roman"/>
          <w:sz w:val="28"/>
          <w:szCs w:val="28"/>
        </w:rPr>
        <w:t>sastāda 1</w:t>
      </w:r>
      <w:r w:rsidR="00114772" w:rsidRPr="00691C63">
        <w:rPr>
          <w:rFonts w:ascii="Times New Roman" w:hAnsi="Times New Roman" w:cs="Times New Roman"/>
          <w:sz w:val="28"/>
          <w:szCs w:val="28"/>
        </w:rPr>
        <w:t xml:space="preserve"> </w:t>
      </w:r>
      <w:r w:rsidRPr="00691C63">
        <w:rPr>
          <w:rFonts w:ascii="Times New Roman" w:hAnsi="Times New Roman" w:cs="Times New Roman"/>
          <w:sz w:val="28"/>
          <w:szCs w:val="28"/>
        </w:rPr>
        <w:t xml:space="preserve">926 429 </w:t>
      </w:r>
      <w:r w:rsidR="00BC3DB9" w:rsidRPr="00691C63">
        <w:rPr>
          <w:rFonts w:ascii="Times New Roman" w:hAnsi="Times New Roman" w:cs="Times New Roman"/>
          <w:sz w:val="28"/>
          <w:szCs w:val="28"/>
        </w:rPr>
        <w:t>EUR</w:t>
      </w:r>
      <w:r w:rsidR="00DD570A" w:rsidRPr="00691C63">
        <w:rPr>
          <w:rFonts w:ascii="Times New Roman" w:hAnsi="Times New Roman" w:cs="Times New Roman"/>
          <w:sz w:val="28"/>
          <w:szCs w:val="28"/>
        </w:rPr>
        <w:t>,</w:t>
      </w:r>
      <w:r w:rsidRPr="00691C63">
        <w:rPr>
          <w:rFonts w:ascii="Times New Roman" w:hAnsi="Times New Roman" w:cs="Times New Roman"/>
          <w:sz w:val="28"/>
          <w:szCs w:val="28"/>
        </w:rPr>
        <w:t xml:space="preserve"> </w:t>
      </w:r>
      <w:r w:rsidR="004935E6" w:rsidRPr="00691C63">
        <w:rPr>
          <w:rFonts w:ascii="Times New Roman" w:hAnsi="Times New Roman" w:cs="Times New Roman"/>
          <w:sz w:val="28"/>
          <w:szCs w:val="28"/>
        </w:rPr>
        <w:t>bez PVN;</w:t>
      </w:r>
    </w:p>
    <w:p w:rsidR="004935E6" w:rsidRPr="00691C63" w:rsidRDefault="008645A0"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691C63">
        <w:rPr>
          <w:rFonts w:ascii="Times New Roman" w:hAnsi="Times New Roman" w:cs="Times New Roman"/>
          <w:sz w:val="28"/>
          <w:szCs w:val="28"/>
        </w:rPr>
        <w:t xml:space="preserve">2018.gada </w:t>
      </w:r>
      <w:r w:rsidR="009F7DD4" w:rsidRPr="00691C63">
        <w:rPr>
          <w:rFonts w:ascii="Times New Roman" w:hAnsi="Times New Roman" w:cs="Times New Roman"/>
          <w:sz w:val="28"/>
          <w:szCs w:val="28"/>
        </w:rPr>
        <w:t xml:space="preserve">21.septembrī </w:t>
      </w:r>
      <w:r w:rsidR="0040012A">
        <w:rPr>
          <w:rFonts w:ascii="Times New Roman" w:hAnsi="Times New Roman" w:cs="Times New Roman"/>
          <w:sz w:val="28"/>
          <w:szCs w:val="28"/>
        </w:rPr>
        <w:t xml:space="preserve">tika </w:t>
      </w:r>
      <w:r w:rsidR="009F7DD4" w:rsidRPr="00691C63">
        <w:rPr>
          <w:rFonts w:ascii="Times New Roman" w:hAnsi="Times New Roman" w:cs="Times New Roman"/>
          <w:sz w:val="28"/>
          <w:szCs w:val="28"/>
        </w:rPr>
        <w:t>izsludināts atklāts konkurss “</w:t>
      </w:r>
      <w:r w:rsidR="004935E6" w:rsidRPr="00691C63">
        <w:rPr>
          <w:rFonts w:ascii="Times New Roman" w:hAnsi="Times New Roman" w:cs="Times New Roman"/>
          <w:sz w:val="28"/>
          <w:szCs w:val="28"/>
        </w:rPr>
        <w:t>Datu krātuvju klastera paplašināšana</w:t>
      </w:r>
      <w:r w:rsidR="009F7DD4" w:rsidRPr="00691C63">
        <w:rPr>
          <w:rFonts w:ascii="Times New Roman" w:hAnsi="Times New Roman" w:cs="Times New Roman"/>
          <w:sz w:val="28"/>
          <w:szCs w:val="28"/>
        </w:rPr>
        <w:t>”</w:t>
      </w:r>
      <w:r w:rsidR="004935E6" w:rsidRPr="00691C63">
        <w:rPr>
          <w:rFonts w:ascii="Times New Roman" w:hAnsi="Times New Roman" w:cs="Times New Roman"/>
          <w:sz w:val="28"/>
          <w:szCs w:val="28"/>
        </w:rPr>
        <w:t xml:space="preserve"> (ID Nr.IeM IC 2018/14)</w:t>
      </w:r>
      <w:r w:rsidRPr="00691C63">
        <w:rPr>
          <w:rFonts w:ascii="Times New Roman" w:hAnsi="Times New Roman" w:cs="Times New Roman"/>
          <w:sz w:val="28"/>
          <w:szCs w:val="28"/>
        </w:rPr>
        <w:t xml:space="preserve"> ar paredzamo līgumcenu 310 </w:t>
      </w:r>
      <w:r w:rsidR="00114772" w:rsidRPr="00691C63">
        <w:rPr>
          <w:rFonts w:ascii="Times New Roman" w:hAnsi="Times New Roman" w:cs="Times New Roman"/>
          <w:sz w:val="28"/>
          <w:szCs w:val="28"/>
        </w:rPr>
        <w:t>000</w:t>
      </w:r>
      <w:r w:rsidRPr="00691C63">
        <w:rPr>
          <w:rFonts w:ascii="Times New Roman" w:hAnsi="Times New Roman" w:cs="Times New Roman"/>
          <w:sz w:val="28"/>
          <w:szCs w:val="28"/>
        </w:rPr>
        <w:t xml:space="preserve"> EUR, bez PVN</w:t>
      </w:r>
      <w:r w:rsidR="004935E6" w:rsidRPr="00691C63">
        <w:rPr>
          <w:rFonts w:ascii="Times New Roman" w:hAnsi="Times New Roman" w:cs="Times New Roman"/>
          <w:sz w:val="28"/>
          <w:szCs w:val="28"/>
        </w:rPr>
        <w:t>;</w:t>
      </w:r>
    </w:p>
    <w:p w:rsidR="009F7DD4" w:rsidRDefault="004935E6"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691C63">
        <w:rPr>
          <w:rFonts w:ascii="Times New Roman" w:hAnsi="Times New Roman" w:cs="Times New Roman"/>
          <w:sz w:val="28"/>
          <w:szCs w:val="28"/>
        </w:rPr>
        <w:t>p</w:t>
      </w:r>
      <w:r w:rsidR="0071182B" w:rsidRPr="00691C63">
        <w:rPr>
          <w:rFonts w:ascii="Times New Roman" w:hAnsi="Times New Roman" w:cs="Times New Roman"/>
          <w:sz w:val="28"/>
          <w:szCs w:val="28"/>
        </w:rPr>
        <w:t xml:space="preserve">apildus </w:t>
      </w:r>
      <w:r w:rsidR="00703CBD" w:rsidRPr="00691C63">
        <w:rPr>
          <w:rFonts w:ascii="Times New Roman" w:hAnsi="Times New Roman" w:cs="Times New Roman"/>
          <w:sz w:val="28"/>
          <w:szCs w:val="28"/>
        </w:rPr>
        <w:t xml:space="preserve">minētajiem iepirkumiem </w:t>
      </w:r>
      <w:r w:rsidR="00D50C6B" w:rsidRPr="00691C63">
        <w:rPr>
          <w:rFonts w:ascii="Times New Roman" w:hAnsi="Times New Roman" w:cs="Times New Roman"/>
          <w:sz w:val="28"/>
          <w:szCs w:val="28"/>
        </w:rPr>
        <w:t>līdz 2018.gada beigām</w:t>
      </w:r>
      <w:r w:rsidR="00703CBD" w:rsidRPr="00691C63">
        <w:rPr>
          <w:rFonts w:ascii="Times New Roman" w:hAnsi="Times New Roman" w:cs="Times New Roman"/>
          <w:sz w:val="28"/>
          <w:szCs w:val="28"/>
        </w:rPr>
        <w:t xml:space="preserve"> EIS ietvaros ir </w:t>
      </w:r>
      <w:r w:rsidR="00D50C6B" w:rsidRPr="00691C63">
        <w:rPr>
          <w:rFonts w:ascii="Times New Roman" w:hAnsi="Times New Roman" w:cs="Times New Roman"/>
          <w:sz w:val="28"/>
          <w:szCs w:val="28"/>
        </w:rPr>
        <w:t>plānota Tehniskās infrastruktūras un tās darbināšanai nepieciešamās ražotāja sērijveida programmatūras iegāde</w:t>
      </w:r>
      <w:r w:rsidR="00703CBD" w:rsidRPr="00691C63">
        <w:rPr>
          <w:rFonts w:ascii="Times New Roman" w:hAnsi="Times New Roman" w:cs="Times New Roman"/>
          <w:sz w:val="28"/>
          <w:szCs w:val="28"/>
        </w:rPr>
        <w:t xml:space="preserve"> par kopēj</w:t>
      </w:r>
      <w:r w:rsidR="00114772" w:rsidRPr="00691C63">
        <w:rPr>
          <w:rFonts w:ascii="Times New Roman" w:hAnsi="Times New Roman" w:cs="Times New Roman"/>
          <w:sz w:val="28"/>
          <w:szCs w:val="28"/>
        </w:rPr>
        <w:t>o paredzamo līgumcenu 1 450 000</w:t>
      </w:r>
      <w:r w:rsidR="00703CBD" w:rsidRPr="00691C63">
        <w:rPr>
          <w:rFonts w:ascii="Times New Roman" w:hAnsi="Times New Roman" w:cs="Times New Roman"/>
          <w:sz w:val="28"/>
          <w:szCs w:val="28"/>
        </w:rPr>
        <w:t xml:space="preserve"> EUR</w:t>
      </w:r>
      <w:r w:rsidR="008C4301" w:rsidRPr="00691C63">
        <w:rPr>
          <w:rFonts w:ascii="Times New Roman" w:hAnsi="Times New Roman" w:cs="Times New Roman"/>
          <w:sz w:val="28"/>
          <w:szCs w:val="28"/>
        </w:rPr>
        <w:t>, bez PVN</w:t>
      </w:r>
      <w:r w:rsidR="00371C0A" w:rsidRPr="00691C63">
        <w:rPr>
          <w:rFonts w:ascii="Times New Roman" w:hAnsi="Times New Roman" w:cs="Times New Roman"/>
          <w:sz w:val="28"/>
          <w:szCs w:val="28"/>
        </w:rPr>
        <w:t>.</w:t>
      </w:r>
    </w:p>
    <w:p w:rsidR="007E0B24" w:rsidRPr="007E0B24" w:rsidRDefault="007E0B24" w:rsidP="007E0B24">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7E0B24">
        <w:rPr>
          <w:rFonts w:ascii="Times New Roman" w:hAnsi="Times New Roman" w:cs="Times New Roman"/>
          <w:sz w:val="28"/>
          <w:szCs w:val="28"/>
        </w:rPr>
        <w:t>2019.gada 22.janvārī Ie</w:t>
      </w:r>
      <w:r w:rsidR="00F355A1">
        <w:rPr>
          <w:rFonts w:ascii="Times New Roman" w:hAnsi="Times New Roman" w:cs="Times New Roman"/>
          <w:sz w:val="28"/>
          <w:szCs w:val="28"/>
        </w:rPr>
        <w:t xml:space="preserve">kšlietu ministrija </w:t>
      </w:r>
      <w:r>
        <w:rPr>
          <w:rFonts w:ascii="Times New Roman" w:hAnsi="Times New Roman" w:cs="Times New Roman"/>
          <w:sz w:val="28"/>
          <w:szCs w:val="28"/>
        </w:rPr>
        <w:t>izd</w:t>
      </w:r>
      <w:r w:rsidR="0040012A">
        <w:rPr>
          <w:rFonts w:ascii="Times New Roman" w:hAnsi="Times New Roman" w:cs="Times New Roman"/>
          <w:sz w:val="28"/>
          <w:szCs w:val="28"/>
        </w:rPr>
        <w:t xml:space="preserve">od </w:t>
      </w:r>
      <w:r w:rsidRPr="007E0B24">
        <w:rPr>
          <w:rFonts w:ascii="Times New Roman" w:hAnsi="Times New Roman" w:cs="Times New Roman"/>
          <w:sz w:val="28"/>
          <w:szCs w:val="28"/>
        </w:rPr>
        <w:t>Rīkojum</w:t>
      </w:r>
      <w:r>
        <w:rPr>
          <w:rFonts w:ascii="Times New Roman" w:hAnsi="Times New Roman" w:cs="Times New Roman"/>
          <w:sz w:val="28"/>
          <w:szCs w:val="28"/>
        </w:rPr>
        <w:t>u</w:t>
      </w:r>
      <w:r w:rsidRPr="007E0B24">
        <w:rPr>
          <w:rFonts w:ascii="Times New Roman" w:hAnsi="Times New Roman" w:cs="Times New Roman"/>
          <w:sz w:val="28"/>
          <w:szCs w:val="28"/>
        </w:rPr>
        <w:t xml:space="preserve"> Nr. 1-12/117 «Par Eiropas Reģionālās attīstības fonda Projekta «Loģiski vienotais datu centrs» </w:t>
      </w:r>
      <w:r w:rsidRPr="007E0B24">
        <w:rPr>
          <w:rFonts w:ascii="Times New Roman" w:hAnsi="Times New Roman" w:cs="Times New Roman"/>
          <w:bCs/>
          <w:sz w:val="28"/>
          <w:szCs w:val="28"/>
        </w:rPr>
        <w:t>uzraudzības padomes izveidošanu</w:t>
      </w:r>
      <w:r w:rsidRPr="007E0B24">
        <w:rPr>
          <w:rFonts w:ascii="Times New Roman" w:hAnsi="Times New Roman" w:cs="Times New Roman"/>
          <w:sz w:val="28"/>
          <w:szCs w:val="28"/>
        </w:rPr>
        <w:t>.</w:t>
      </w:r>
    </w:p>
    <w:p w:rsidR="00C26BDB" w:rsidRDefault="00C26BDB"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2019.gada </w:t>
      </w:r>
      <w:r w:rsidR="00F355A1">
        <w:rPr>
          <w:rFonts w:ascii="Times New Roman" w:hAnsi="Times New Roman" w:cs="Times New Roman"/>
          <w:sz w:val="28"/>
          <w:szCs w:val="28"/>
        </w:rPr>
        <w:t>27.februārī Iekšlietu ministrija</w:t>
      </w:r>
      <w:r>
        <w:rPr>
          <w:rFonts w:ascii="Times New Roman" w:hAnsi="Times New Roman" w:cs="Times New Roman"/>
          <w:sz w:val="28"/>
          <w:szCs w:val="28"/>
        </w:rPr>
        <w:t xml:space="preserve"> </w:t>
      </w:r>
      <w:r w:rsidR="00F355A1">
        <w:rPr>
          <w:rFonts w:ascii="Times New Roman" w:hAnsi="Times New Roman" w:cs="Times New Roman"/>
          <w:sz w:val="28"/>
          <w:szCs w:val="28"/>
        </w:rPr>
        <w:t>sasauc</w:t>
      </w:r>
      <w:r w:rsidR="0040012A">
        <w:rPr>
          <w:rFonts w:ascii="Times New Roman" w:hAnsi="Times New Roman" w:cs="Times New Roman"/>
          <w:sz w:val="28"/>
          <w:szCs w:val="28"/>
        </w:rPr>
        <w:t>a</w:t>
      </w:r>
      <w:r w:rsidR="00F355A1">
        <w:rPr>
          <w:rFonts w:ascii="Times New Roman" w:hAnsi="Times New Roman" w:cs="Times New Roman"/>
          <w:sz w:val="28"/>
          <w:szCs w:val="28"/>
        </w:rPr>
        <w:t xml:space="preserve"> </w:t>
      </w:r>
      <w:r>
        <w:rPr>
          <w:rFonts w:ascii="Times New Roman" w:hAnsi="Times New Roman" w:cs="Times New Roman"/>
          <w:sz w:val="28"/>
          <w:szCs w:val="28"/>
        </w:rPr>
        <w:t>projekta uzraud</w:t>
      </w:r>
      <w:r w:rsidR="00F355A1">
        <w:rPr>
          <w:rFonts w:ascii="Times New Roman" w:hAnsi="Times New Roman" w:cs="Times New Roman"/>
          <w:sz w:val="28"/>
          <w:szCs w:val="28"/>
        </w:rPr>
        <w:t>zības padomes sēdi</w:t>
      </w:r>
      <w:r>
        <w:rPr>
          <w:rFonts w:ascii="Times New Roman" w:hAnsi="Times New Roman" w:cs="Times New Roman"/>
          <w:sz w:val="28"/>
          <w:szCs w:val="28"/>
        </w:rPr>
        <w:t>, kur</w:t>
      </w:r>
      <w:r w:rsidR="00F355A1">
        <w:rPr>
          <w:rFonts w:ascii="Times New Roman" w:hAnsi="Times New Roman" w:cs="Times New Roman"/>
          <w:sz w:val="28"/>
          <w:szCs w:val="28"/>
        </w:rPr>
        <w:t>u vadīja</w:t>
      </w:r>
      <w:r>
        <w:rPr>
          <w:rFonts w:ascii="Times New Roman" w:hAnsi="Times New Roman" w:cs="Times New Roman"/>
          <w:sz w:val="28"/>
          <w:szCs w:val="28"/>
        </w:rPr>
        <w:t xml:space="preserve"> Ie</w:t>
      </w:r>
      <w:r w:rsidR="00843540">
        <w:rPr>
          <w:rFonts w:ascii="Times New Roman" w:hAnsi="Times New Roman" w:cs="Times New Roman"/>
          <w:sz w:val="28"/>
          <w:szCs w:val="28"/>
        </w:rPr>
        <w:t>kšlietu ministrijas v</w:t>
      </w:r>
      <w:r>
        <w:rPr>
          <w:rFonts w:ascii="Times New Roman" w:hAnsi="Times New Roman" w:cs="Times New Roman"/>
          <w:sz w:val="28"/>
          <w:szCs w:val="28"/>
        </w:rPr>
        <w:t>alsts sekretārs D.Trofimovs un sēdē piedalījās pārstāvji no IeM, IeM IC, VARAM un CFLA, lai izvērtētu projekta norisi un ar tā ieviešanu saistītus aktuālus jautājumus;</w:t>
      </w:r>
    </w:p>
    <w:p w:rsidR="00A070DD" w:rsidRPr="00F35B61" w:rsidRDefault="00F849C9"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2019.gada 18.martā Centrālā finanšu un līguma aģentūra pārbaudīja Informācijas centra 2019.gada 11.februārī iesniegto maksājumu pieprasījumu par pārskata periodu līdz 2018.gada 31.decembrim un apstiprināja projekta attiecināmos izdevumus </w:t>
      </w:r>
      <w:r w:rsidRPr="00F849C9">
        <w:rPr>
          <w:rFonts w:ascii="Times New Roman" w:hAnsi="Times New Roman" w:cs="Times New Roman"/>
          <w:b/>
          <w:sz w:val="28"/>
          <w:szCs w:val="28"/>
        </w:rPr>
        <w:t>2 088 591,64 EUR</w:t>
      </w:r>
      <w:r>
        <w:rPr>
          <w:rFonts w:ascii="Times New Roman" w:hAnsi="Times New Roman" w:cs="Times New Roman"/>
          <w:sz w:val="28"/>
          <w:szCs w:val="28"/>
        </w:rPr>
        <w:t xml:space="preserve"> apmērā (tiešie izdevumi), t.sk. Eiropas Savienības finansējums </w:t>
      </w:r>
      <w:r w:rsidRPr="00F849C9">
        <w:rPr>
          <w:rFonts w:ascii="Times New Roman" w:hAnsi="Times New Roman" w:cs="Times New Roman"/>
          <w:b/>
          <w:sz w:val="28"/>
          <w:szCs w:val="28"/>
        </w:rPr>
        <w:t>1 775</w:t>
      </w:r>
      <w:r w:rsidR="006E522E">
        <w:rPr>
          <w:rFonts w:ascii="Times New Roman" w:hAnsi="Times New Roman" w:cs="Times New Roman"/>
          <w:b/>
          <w:sz w:val="28"/>
          <w:szCs w:val="28"/>
        </w:rPr>
        <w:t> </w:t>
      </w:r>
      <w:r w:rsidRPr="00F849C9">
        <w:rPr>
          <w:rFonts w:ascii="Times New Roman" w:hAnsi="Times New Roman" w:cs="Times New Roman"/>
          <w:b/>
          <w:sz w:val="28"/>
          <w:szCs w:val="28"/>
        </w:rPr>
        <w:t>302</w:t>
      </w:r>
      <w:r w:rsidR="006E522E">
        <w:rPr>
          <w:rFonts w:ascii="Times New Roman" w:hAnsi="Times New Roman" w:cs="Times New Roman"/>
          <w:b/>
          <w:sz w:val="28"/>
          <w:szCs w:val="28"/>
        </w:rPr>
        <w:t>,</w:t>
      </w:r>
      <w:r w:rsidRPr="00F849C9">
        <w:rPr>
          <w:rFonts w:ascii="Times New Roman" w:hAnsi="Times New Roman" w:cs="Times New Roman"/>
          <w:b/>
          <w:sz w:val="28"/>
          <w:szCs w:val="28"/>
        </w:rPr>
        <w:t>89 EUR</w:t>
      </w:r>
      <w:r>
        <w:rPr>
          <w:rFonts w:ascii="Times New Roman" w:hAnsi="Times New Roman" w:cs="Times New Roman"/>
          <w:sz w:val="28"/>
          <w:szCs w:val="28"/>
        </w:rPr>
        <w:t xml:space="preserve"> un valsts budžeta finansējums </w:t>
      </w:r>
      <w:r w:rsidRPr="00F849C9">
        <w:rPr>
          <w:rFonts w:ascii="Times New Roman" w:hAnsi="Times New Roman" w:cs="Times New Roman"/>
          <w:b/>
          <w:sz w:val="28"/>
          <w:szCs w:val="28"/>
        </w:rPr>
        <w:t>313</w:t>
      </w:r>
      <w:r w:rsidR="006E522E">
        <w:rPr>
          <w:rFonts w:ascii="Times New Roman" w:hAnsi="Times New Roman" w:cs="Times New Roman"/>
          <w:b/>
          <w:sz w:val="28"/>
          <w:szCs w:val="28"/>
        </w:rPr>
        <w:t> </w:t>
      </w:r>
      <w:r w:rsidRPr="00F849C9">
        <w:rPr>
          <w:rFonts w:ascii="Times New Roman" w:hAnsi="Times New Roman" w:cs="Times New Roman"/>
          <w:b/>
          <w:sz w:val="28"/>
          <w:szCs w:val="28"/>
        </w:rPr>
        <w:t>288</w:t>
      </w:r>
      <w:r w:rsidR="006E522E">
        <w:rPr>
          <w:rFonts w:ascii="Times New Roman" w:hAnsi="Times New Roman" w:cs="Times New Roman"/>
          <w:b/>
          <w:sz w:val="28"/>
          <w:szCs w:val="28"/>
        </w:rPr>
        <w:t>,</w:t>
      </w:r>
      <w:r w:rsidR="00F35B61">
        <w:rPr>
          <w:rFonts w:ascii="Times New Roman" w:hAnsi="Times New Roman" w:cs="Times New Roman"/>
          <w:b/>
          <w:sz w:val="28"/>
          <w:szCs w:val="28"/>
        </w:rPr>
        <w:t xml:space="preserve">75 EUR, </w:t>
      </w:r>
      <w:r w:rsidR="00F35B61" w:rsidRPr="00F35B61">
        <w:rPr>
          <w:rFonts w:ascii="Times New Roman" w:hAnsi="Times New Roman" w:cs="Times New Roman"/>
          <w:sz w:val="28"/>
          <w:szCs w:val="28"/>
        </w:rPr>
        <w:t>par datu krātuvju klāsteru paplašināšanas un infrastruktūras iekārtu tehniskās infrastruktūras, un tās darbināšanai nepieciešamās sērijveida programmatūras iegādi datu centru modernizēšanai;</w:t>
      </w:r>
    </w:p>
    <w:p w:rsidR="00843540" w:rsidRDefault="004A0C19"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4A0C19">
        <w:rPr>
          <w:rFonts w:ascii="Times New Roman" w:hAnsi="Times New Roman" w:cs="Times New Roman"/>
          <w:sz w:val="28"/>
          <w:szCs w:val="28"/>
        </w:rPr>
        <w:t xml:space="preserve">2019.gada </w:t>
      </w:r>
      <w:r>
        <w:rPr>
          <w:rFonts w:ascii="Times New Roman" w:hAnsi="Times New Roman" w:cs="Times New Roman"/>
          <w:sz w:val="28"/>
          <w:szCs w:val="28"/>
        </w:rPr>
        <w:t>9.aprīlī IeM Informācijas centrs</w:t>
      </w:r>
      <w:r w:rsidR="00987998">
        <w:rPr>
          <w:rFonts w:ascii="Times New Roman" w:hAnsi="Times New Roman" w:cs="Times New Roman"/>
          <w:sz w:val="28"/>
          <w:szCs w:val="28"/>
        </w:rPr>
        <w:t>, pamatojoties uz Ministru kabineta 2015.gada 17.novembra noteikumiem Nr.653 “Darbības programmas “Izaugsme un nodarbinātība” 2.2.1. specifiskā mērķa “Nodrošin</w:t>
      </w:r>
      <w:r w:rsidR="00A642C5">
        <w:rPr>
          <w:rFonts w:ascii="Times New Roman" w:hAnsi="Times New Roman" w:cs="Times New Roman"/>
          <w:sz w:val="28"/>
          <w:szCs w:val="28"/>
        </w:rPr>
        <w:t>ā</w:t>
      </w:r>
      <w:r w:rsidR="00987998">
        <w:rPr>
          <w:rFonts w:ascii="Times New Roman" w:hAnsi="Times New Roman" w:cs="Times New Roman"/>
          <w:sz w:val="28"/>
          <w:szCs w:val="28"/>
        </w:rPr>
        <w:t>t publisko datu atkalizmantošanas pieaugumu un efektīvu publiskās pārvaldes un privātā sektora mijiedarbību”</w:t>
      </w:r>
      <w:r w:rsidR="00A642C5">
        <w:rPr>
          <w:rFonts w:ascii="Times New Roman" w:hAnsi="Times New Roman" w:cs="Times New Roman"/>
          <w:sz w:val="28"/>
          <w:szCs w:val="28"/>
        </w:rPr>
        <w:t xml:space="preserve"> </w:t>
      </w:r>
      <w:r w:rsidR="00987998">
        <w:rPr>
          <w:rFonts w:ascii="Times New Roman" w:hAnsi="Times New Roman" w:cs="Times New Roman"/>
          <w:sz w:val="28"/>
          <w:szCs w:val="28"/>
        </w:rPr>
        <w:t>2.2.1.1.pasākuma “Centralizētu publiskās pārvaldes IKT platformu izveide, publiskās p</w:t>
      </w:r>
      <w:r w:rsidR="00A642C5">
        <w:rPr>
          <w:rFonts w:ascii="Times New Roman" w:hAnsi="Times New Roman" w:cs="Times New Roman"/>
          <w:sz w:val="28"/>
          <w:szCs w:val="28"/>
        </w:rPr>
        <w:t>ār</w:t>
      </w:r>
      <w:r w:rsidR="00987998">
        <w:rPr>
          <w:rFonts w:ascii="Times New Roman" w:hAnsi="Times New Roman" w:cs="Times New Roman"/>
          <w:sz w:val="28"/>
          <w:szCs w:val="28"/>
        </w:rPr>
        <w:t>valdes procesu optimizēšana un attīstība īstenošanas noteikumi” 10. un 12.punktu</w:t>
      </w:r>
      <w:r w:rsidR="00A642C5">
        <w:rPr>
          <w:rFonts w:ascii="Times New Roman" w:hAnsi="Times New Roman" w:cs="Times New Roman"/>
          <w:sz w:val="28"/>
          <w:szCs w:val="28"/>
        </w:rPr>
        <w:t>,</w:t>
      </w:r>
      <w:r w:rsidR="00987998">
        <w:rPr>
          <w:rFonts w:ascii="Times New Roman" w:hAnsi="Times New Roman" w:cs="Times New Roman"/>
          <w:sz w:val="28"/>
          <w:szCs w:val="28"/>
        </w:rPr>
        <w:t xml:space="preserve"> un saskaņā ar Finansējuma saņēmēja ERAF darbības programmas “Izaugsme un nodarbinātība” 2.2.1. specifiskā atbalsta mērķa “Nodrošināt publisko datu atlkalizmantošanas pieaugumu un efektīvu publiskās pārvaldes IKT platformu izveide, publiskās pārvaldes procesu optimizēšana un attīstības” īstenoto projektu Nr.2.2.1.1/17/I/023  “Loģiski vienotais datu centrs”, </w:t>
      </w:r>
      <w:r w:rsidR="00403E12">
        <w:rPr>
          <w:rFonts w:ascii="Times New Roman" w:hAnsi="Times New Roman" w:cs="Times New Roman"/>
          <w:sz w:val="28"/>
          <w:szCs w:val="28"/>
        </w:rPr>
        <w:t xml:space="preserve">noslēdza </w:t>
      </w:r>
      <w:r w:rsidR="00A642C5">
        <w:rPr>
          <w:rFonts w:ascii="Times New Roman" w:hAnsi="Times New Roman" w:cs="Times New Roman"/>
          <w:sz w:val="28"/>
          <w:szCs w:val="28"/>
        </w:rPr>
        <w:t>s</w:t>
      </w:r>
      <w:r>
        <w:rPr>
          <w:rFonts w:ascii="Times New Roman" w:hAnsi="Times New Roman" w:cs="Times New Roman"/>
          <w:sz w:val="28"/>
          <w:szCs w:val="28"/>
        </w:rPr>
        <w:t>adarbības līgumu</w:t>
      </w:r>
      <w:r w:rsidR="00987998">
        <w:rPr>
          <w:rFonts w:ascii="Times New Roman" w:hAnsi="Times New Roman" w:cs="Times New Roman"/>
          <w:sz w:val="28"/>
          <w:szCs w:val="28"/>
        </w:rPr>
        <w:t xml:space="preserve"> Nr.SV-2019/35</w:t>
      </w:r>
      <w:r>
        <w:rPr>
          <w:rFonts w:ascii="Times New Roman" w:hAnsi="Times New Roman" w:cs="Times New Roman"/>
          <w:sz w:val="28"/>
          <w:szCs w:val="28"/>
        </w:rPr>
        <w:t xml:space="preserve"> ar VAS “Latvijas Valsts radio un televīzijas centrs” </w:t>
      </w:r>
      <w:r w:rsidR="00987998">
        <w:rPr>
          <w:rFonts w:ascii="Times New Roman" w:hAnsi="Times New Roman" w:cs="Times New Roman"/>
          <w:sz w:val="28"/>
          <w:szCs w:val="28"/>
        </w:rPr>
        <w:lastRenderedPageBreak/>
        <w:t xml:space="preserve">par </w:t>
      </w:r>
      <w:r w:rsidR="00A642C5">
        <w:rPr>
          <w:rFonts w:ascii="Times New Roman" w:hAnsi="Times New Roman" w:cs="Times New Roman"/>
          <w:sz w:val="28"/>
          <w:szCs w:val="28"/>
        </w:rPr>
        <w:t>sadarbību līguma Nr.SV-2019/35 1.pielikumā “Sadarbības partnera apliecinājums” un paredzētajā Valsts elektronisko sakaru pakalpojumu centra līgumā noteiktajā sadarbības apjomā.</w:t>
      </w:r>
    </w:p>
    <w:p w:rsidR="008C3B0F" w:rsidRPr="00E158B8" w:rsidRDefault="00632F4C"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E158B8">
        <w:rPr>
          <w:rFonts w:ascii="Times New Roman" w:hAnsi="Times New Roman" w:cs="Times New Roman"/>
          <w:sz w:val="28"/>
          <w:szCs w:val="28"/>
        </w:rPr>
        <w:t>2019.gadā ir veikt</w:t>
      </w:r>
      <w:r w:rsidR="00501494" w:rsidRPr="00E158B8">
        <w:rPr>
          <w:rFonts w:ascii="Times New Roman" w:hAnsi="Times New Roman" w:cs="Times New Roman"/>
          <w:sz w:val="28"/>
          <w:szCs w:val="28"/>
        </w:rPr>
        <w:t xml:space="preserve">as </w:t>
      </w:r>
      <w:r w:rsidRPr="00E158B8">
        <w:rPr>
          <w:rFonts w:ascii="Times New Roman" w:hAnsi="Times New Roman" w:cs="Times New Roman"/>
          <w:sz w:val="28"/>
          <w:szCs w:val="28"/>
        </w:rPr>
        <w:t xml:space="preserve">serveru tehnikas un tās darbināšanai nepieciešamās infrastruktūras iegādes datošanas platformas kapacitātes paplašināšanai un sērijveida programmatūras iegādes mākoņdatošanas platformas pārvaldības risinājuma paplašināšanai otrajā datu centrā </w:t>
      </w:r>
      <w:r w:rsidR="001A4154" w:rsidRPr="00E158B8">
        <w:rPr>
          <w:rFonts w:ascii="Times New Roman" w:hAnsi="Times New Roman" w:cs="Times New Roman"/>
          <w:b/>
          <w:sz w:val="28"/>
          <w:szCs w:val="28"/>
        </w:rPr>
        <w:t>1</w:t>
      </w:r>
      <w:r w:rsidR="00F35DFE" w:rsidRPr="00E158B8">
        <w:rPr>
          <w:rFonts w:ascii="Times New Roman" w:hAnsi="Times New Roman" w:cs="Times New Roman"/>
          <w:b/>
          <w:sz w:val="28"/>
          <w:szCs w:val="28"/>
        </w:rPr>
        <w:t> 405 436</w:t>
      </w:r>
      <w:r w:rsidR="001A4154" w:rsidRPr="00E158B8">
        <w:rPr>
          <w:rFonts w:ascii="Times New Roman" w:hAnsi="Times New Roman" w:cs="Times New Roman"/>
          <w:b/>
          <w:sz w:val="28"/>
          <w:szCs w:val="28"/>
        </w:rPr>
        <w:t>,</w:t>
      </w:r>
      <w:r w:rsidR="00F35DFE" w:rsidRPr="00E158B8">
        <w:rPr>
          <w:rFonts w:ascii="Times New Roman" w:hAnsi="Times New Roman" w:cs="Times New Roman"/>
          <w:b/>
          <w:sz w:val="28"/>
          <w:szCs w:val="28"/>
        </w:rPr>
        <w:t>7</w:t>
      </w:r>
      <w:r w:rsidR="001A4154" w:rsidRPr="00E158B8">
        <w:rPr>
          <w:rFonts w:ascii="Times New Roman" w:hAnsi="Times New Roman" w:cs="Times New Roman"/>
          <w:b/>
          <w:sz w:val="28"/>
          <w:szCs w:val="28"/>
        </w:rPr>
        <w:t xml:space="preserve">3 </w:t>
      </w:r>
      <w:r w:rsidR="00ED3221" w:rsidRPr="00E158B8">
        <w:rPr>
          <w:rFonts w:ascii="Times New Roman" w:hAnsi="Times New Roman" w:cs="Times New Roman"/>
          <w:b/>
          <w:sz w:val="28"/>
          <w:szCs w:val="28"/>
        </w:rPr>
        <w:t xml:space="preserve">EUR </w:t>
      </w:r>
      <w:r w:rsidR="001A4154" w:rsidRPr="00E158B8">
        <w:rPr>
          <w:rFonts w:ascii="Times New Roman" w:hAnsi="Times New Roman" w:cs="Times New Roman"/>
          <w:sz w:val="28"/>
          <w:szCs w:val="28"/>
        </w:rPr>
        <w:t>apmērā</w:t>
      </w:r>
      <w:r w:rsidR="008C3B0F" w:rsidRPr="00E158B8">
        <w:rPr>
          <w:rFonts w:ascii="Times New Roman" w:hAnsi="Times New Roman" w:cs="Times New Roman"/>
          <w:sz w:val="28"/>
          <w:szCs w:val="28"/>
        </w:rPr>
        <w:t xml:space="preserve"> (t.sk. Eiropas Savienības finansējums </w:t>
      </w:r>
      <w:r w:rsidR="008C3B0F" w:rsidRPr="00E158B8">
        <w:rPr>
          <w:rFonts w:ascii="Times New Roman" w:hAnsi="Times New Roman" w:cs="Times New Roman"/>
          <w:b/>
          <w:sz w:val="28"/>
          <w:szCs w:val="28"/>
        </w:rPr>
        <w:t>1 1</w:t>
      </w:r>
      <w:r w:rsidR="00CA1F40" w:rsidRPr="00E158B8">
        <w:rPr>
          <w:rFonts w:ascii="Times New Roman" w:hAnsi="Times New Roman" w:cs="Times New Roman"/>
          <w:b/>
          <w:sz w:val="28"/>
          <w:szCs w:val="28"/>
        </w:rPr>
        <w:t>94 621</w:t>
      </w:r>
      <w:r w:rsidR="008C3B0F" w:rsidRPr="00E158B8">
        <w:rPr>
          <w:rFonts w:ascii="Times New Roman" w:hAnsi="Times New Roman" w:cs="Times New Roman"/>
          <w:b/>
          <w:sz w:val="28"/>
          <w:szCs w:val="28"/>
        </w:rPr>
        <w:t>,</w:t>
      </w:r>
      <w:r w:rsidR="00CA1F40" w:rsidRPr="00E158B8">
        <w:rPr>
          <w:rFonts w:ascii="Times New Roman" w:hAnsi="Times New Roman" w:cs="Times New Roman"/>
          <w:b/>
          <w:sz w:val="28"/>
          <w:szCs w:val="28"/>
        </w:rPr>
        <w:t>22</w:t>
      </w:r>
      <w:r w:rsidR="008C3B0F" w:rsidRPr="00E158B8">
        <w:rPr>
          <w:rFonts w:ascii="Times New Roman" w:hAnsi="Times New Roman" w:cs="Times New Roman"/>
          <w:b/>
          <w:sz w:val="28"/>
          <w:szCs w:val="28"/>
        </w:rPr>
        <w:t xml:space="preserve"> EUR</w:t>
      </w:r>
      <w:r w:rsidR="008C3B0F" w:rsidRPr="00E158B8">
        <w:rPr>
          <w:rFonts w:ascii="Times New Roman" w:hAnsi="Times New Roman" w:cs="Times New Roman"/>
          <w:sz w:val="28"/>
          <w:szCs w:val="28"/>
        </w:rPr>
        <w:t xml:space="preserve"> un valsts budžeta finansējums </w:t>
      </w:r>
      <w:r w:rsidR="008C3B0F" w:rsidRPr="00E158B8">
        <w:rPr>
          <w:rFonts w:ascii="Times New Roman" w:hAnsi="Times New Roman" w:cs="Times New Roman"/>
          <w:b/>
          <w:sz w:val="28"/>
          <w:szCs w:val="28"/>
        </w:rPr>
        <w:t>2</w:t>
      </w:r>
      <w:r w:rsidR="008361C6" w:rsidRPr="00E158B8">
        <w:rPr>
          <w:rFonts w:ascii="Times New Roman" w:hAnsi="Times New Roman" w:cs="Times New Roman"/>
          <w:b/>
          <w:sz w:val="28"/>
          <w:szCs w:val="28"/>
        </w:rPr>
        <w:t>1</w:t>
      </w:r>
      <w:r w:rsidR="008C3B0F" w:rsidRPr="00E158B8">
        <w:rPr>
          <w:rFonts w:ascii="Times New Roman" w:hAnsi="Times New Roman" w:cs="Times New Roman"/>
          <w:b/>
          <w:sz w:val="28"/>
          <w:szCs w:val="28"/>
        </w:rPr>
        <w:t>0 </w:t>
      </w:r>
      <w:r w:rsidR="008361C6" w:rsidRPr="00E158B8">
        <w:rPr>
          <w:rFonts w:ascii="Times New Roman" w:hAnsi="Times New Roman" w:cs="Times New Roman"/>
          <w:b/>
          <w:sz w:val="28"/>
          <w:szCs w:val="28"/>
        </w:rPr>
        <w:t>815,51</w:t>
      </w:r>
      <w:r w:rsidR="008C3B0F" w:rsidRPr="00E158B8">
        <w:rPr>
          <w:rFonts w:ascii="Times New Roman" w:hAnsi="Times New Roman" w:cs="Times New Roman"/>
          <w:b/>
          <w:sz w:val="28"/>
          <w:szCs w:val="28"/>
        </w:rPr>
        <w:t xml:space="preserve"> EUR</w:t>
      </w:r>
      <w:r w:rsidR="008C3B0F" w:rsidRPr="00E158B8">
        <w:rPr>
          <w:rFonts w:ascii="Times New Roman" w:hAnsi="Times New Roman" w:cs="Times New Roman"/>
          <w:sz w:val="28"/>
          <w:szCs w:val="28"/>
        </w:rPr>
        <w:t>).</w:t>
      </w:r>
    </w:p>
    <w:p w:rsidR="00632F4C" w:rsidRDefault="008C3B0F"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E158B8">
        <w:rPr>
          <w:rFonts w:ascii="Times New Roman" w:hAnsi="Times New Roman" w:cs="Times New Roman"/>
          <w:sz w:val="28"/>
          <w:szCs w:val="28"/>
        </w:rPr>
        <w:t xml:space="preserve">Kopumā </w:t>
      </w:r>
      <w:r w:rsidR="009E03D6" w:rsidRPr="00E158B8">
        <w:rPr>
          <w:rFonts w:ascii="Times New Roman" w:hAnsi="Times New Roman" w:cs="Times New Roman"/>
          <w:sz w:val="28"/>
          <w:szCs w:val="28"/>
        </w:rPr>
        <w:t xml:space="preserve">projektā </w:t>
      </w:r>
      <w:r w:rsidRPr="00E158B8">
        <w:rPr>
          <w:rFonts w:ascii="Times New Roman" w:hAnsi="Times New Roman" w:cs="Times New Roman"/>
          <w:sz w:val="28"/>
          <w:szCs w:val="28"/>
        </w:rPr>
        <w:t xml:space="preserve">uz </w:t>
      </w:r>
      <w:r w:rsidR="00231826" w:rsidRPr="00E158B8">
        <w:rPr>
          <w:rFonts w:ascii="Times New Roman" w:hAnsi="Times New Roman" w:cs="Times New Roman"/>
          <w:sz w:val="28"/>
          <w:szCs w:val="28"/>
        </w:rPr>
        <w:t xml:space="preserve">2019.gada </w:t>
      </w:r>
      <w:r w:rsidR="00A43A93" w:rsidRPr="00E158B8">
        <w:rPr>
          <w:rFonts w:ascii="Times New Roman" w:hAnsi="Times New Roman" w:cs="Times New Roman"/>
          <w:sz w:val="28"/>
          <w:szCs w:val="28"/>
        </w:rPr>
        <w:t>2</w:t>
      </w:r>
      <w:r w:rsidR="00231826" w:rsidRPr="00E158B8">
        <w:rPr>
          <w:rFonts w:ascii="Times New Roman" w:hAnsi="Times New Roman" w:cs="Times New Roman"/>
          <w:sz w:val="28"/>
          <w:szCs w:val="28"/>
        </w:rPr>
        <w:t xml:space="preserve">7.novembri </w:t>
      </w:r>
      <w:r w:rsidR="009E03D6" w:rsidRPr="00E158B8">
        <w:rPr>
          <w:rFonts w:ascii="Times New Roman" w:hAnsi="Times New Roman" w:cs="Times New Roman"/>
          <w:b/>
          <w:sz w:val="28"/>
          <w:szCs w:val="28"/>
        </w:rPr>
        <w:t>ir apgūts 79%</w:t>
      </w:r>
      <w:r w:rsidR="009E03D6" w:rsidRPr="00E158B8">
        <w:rPr>
          <w:rFonts w:ascii="Times New Roman" w:hAnsi="Times New Roman" w:cs="Times New Roman"/>
          <w:sz w:val="28"/>
          <w:szCs w:val="28"/>
        </w:rPr>
        <w:t xml:space="preserve"> finansējum</w:t>
      </w:r>
      <w:r w:rsidR="00E158B8">
        <w:rPr>
          <w:rFonts w:ascii="Times New Roman" w:hAnsi="Times New Roman" w:cs="Times New Roman"/>
          <w:sz w:val="28"/>
          <w:szCs w:val="28"/>
        </w:rPr>
        <w:t>s</w:t>
      </w:r>
      <w:r w:rsidR="009E03D6" w:rsidRPr="00E158B8">
        <w:rPr>
          <w:rFonts w:ascii="Times New Roman" w:hAnsi="Times New Roman" w:cs="Times New Roman"/>
          <w:sz w:val="28"/>
          <w:szCs w:val="28"/>
        </w:rPr>
        <w:t xml:space="preserve"> un </w:t>
      </w:r>
      <w:r w:rsidR="00231826" w:rsidRPr="00E158B8">
        <w:rPr>
          <w:rFonts w:ascii="Times New Roman" w:hAnsi="Times New Roman" w:cs="Times New Roman"/>
          <w:sz w:val="28"/>
          <w:szCs w:val="28"/>
        </w:rPr>
        <w:t xml:space="preserve">veiktas izmaksas </w:t>
      </w:r>
      <w:r w:rsidR="009E03D6" w:rsidRPr="00E158B8">
        <w:rPr>
          <w:rFonts w:ascii="Times New Roman" w:hAnsi="Times New Roman" w:cs="Times New Roman"/>
          <w:sz w:val="28"/>
          <w:szCs w:val="28"/>
        </w:rPr>
        <w:t xml:space="preserve">kopsummā </w:t>
      </w:r>
      <w:r w:rsidR="00231826" w:rsidRPr="00E158B8">
        <w:rPr>
          <w:rFonts w:ascii="Times New Roman" w:hAnsi="Times New Roman" w:cs="Times New Roman"/>
          <w:b/>
          <w:sz w:val="28"/>
          <w:szCs w:val="28"/>
        </w:rPr>
        <w:t>3 5</w:t>
      </w:r>
      <w:r w:rsidR="009E03D6" w:rsidRPr="00E158B8">
        <w:rPr>
          <w:rFonts w:ascii="Times New Roman" w:hAnsi="Times New Roman" w:cs="Times New Roman"/>
          <w:b/>
          <w:sz w:val="28"/>
          <w:szCs w:val="28"/>
        </w:rPr>
        <w:t>33</w:t>
      </w:r>
      <w:r w:rsidR="00231826" w:rsidRPr="00E158B8">
        <w:rPr>
          <w:rFonts w:ascii="Times New Roman" w:hAnsi="Times New Roman" w:cs="Times New Roman"/>
          <w:b/>
          <w:sz w:val="28"/>
          <w:szCs w:val="28"/>
        </w:rPr>
        <w:t> </w:t>
      </w:r>
      <w:r w:rsidR="009E03D6" w:rsidRPr="00E158B8">
        <w:rPr>
          <w:rFonts w:ascii="Times New Roman" w:hAnsi="Times New Roman" w:cs="Times New Roman"/>
          <w:b/>
          <w:sz w:val="28"/>
          <w:szCs w:val="28"/>
        </w:rPr>
        <w:t>038</w:t>
      </w:r>
      <w:r w:rsidR="00231826" w:rsidRPr="00E158B8">
        <w:rPr>
          <w:rFonts w:ascii="Times New Roman" w:hAnsi="Times New Roman" w:cs="Times New Roman"/>
          <w:b/>
          <w:sz w:val="28"/>
          <w:szCs w:val="28"/>
        </w:rPr>
        <w:t>,</w:t>
      </w:r>
      <w:r w:rsidR="009E03D6" w:rsidRPr="00E158B8">
        <w:rPr>
          <w:rFonts w:ascii="Times New Roman" w:hAnsi="Times New Roman" w:cs="Times New Roman"/>
          <w:b/>
          <w:sz w:val="28"/>
          <w:szCs w:val="28"/>
        </w:rPr>
        <w:t>77</w:t>
      </w:r>
      <w:r w:rsidR="00231826" w:rsidRPr="00E158B8">
        <w:rPr>
          <w:rFonts w:ascii="Times New Roman" w:hAnsi="Times New Roman" w:cs="Times New Roman"/>
          <w:sz w:val="28"/>
          <w:szCs w:val="28"/>
        </w:rPr>
        <w:t xml:space="preserve"> </w:t>
      </w:r>
      <w:r w:rsidR="00231826" w:rsidRPr="00E158B8">
        <w:rPr>
          <w:rFonts w:ascii="Times New Roman" w:hAnsi="Times New Roman" w:cs="Times New Roman"/>
          <w:b/>
          <w:sz w:val="28"/>
          <w:szCs w:val="28"/>
        </w:rPr>
        <w:t>EUR</w:t>
      </w:r>
      <w:r w:rsidR="00231826" w:rsidRPr="00E158B8">
        <w:rPr>
          <w:rFonts w:ascii="Times New Roman" w:hAnsi="Times New Roman" w:cs="Times New Roman"/>
          <w:sz w:val="28"/>
          <w:szCs w:val="28"/>
        </w:rPr>
        <w:t xml:space="preserve"> apmērā (t.sk. Eiropas Savienības finansējums </w:t>
      </w:r>
      <w:r w:rsidR="009E03D6" w:rsidRPr="00E158B8">
        <w:rPr>
          <w:rFonts w:ascii="Times New Roman" w:hAnsi="Times New Roman" w:cs="Times New Roman"/>
          <w:b/>
          <w:sz w:val="28"/>
          <w:szCs w:val="28"/>
        </w:rPr>
        <w:t>3 003 082</w:t>
      </w:r>
      <w:r w:rsidR="00231826" w:rsidRPr="00E158B8">
        <w:rPr>
          <w:rFonts w:ascii="Times New Roman" w:hAnsi="Times New Roman" w:cs="Times New Roman"/>
          <w:b/>
          <w:sz w:val="28"/>
          <w:szCs w:val="28"/>
        </w:rPr>
        <w:t>,</w:t>
      </w:r>
      <w:r w:rsidR="009E03D6" w:rsidRPr="00E158B8">
        <w:rPr>
          <w:rFonts w:ascii="Times New Roman" w:hAnsi="Times New Roman" w:cs="Times New Roman"/>
          <w:b/>
          <w:sz w:val="28"/>
          <w:szCs w:val="28"/>
        </w:rPr>
        <w:t>95</w:t>
      </w:r>
      <w:r w:rsidR="00231826" w:rsidRPr="00E158B8">
        <w:rPr>
          <w:rFonts w:ascii="Times New Roman" w:hAnsi="Times New Roman" w:cs="Times New Roman"/>
          <w:sz w:val="28"/>
          <w:szCs w:val="28"/>
        </w:rPr>
        <w:t xml:space="preserve"> </w:t>
      </w:r>
      <w:r w:rsidR="00231826" w:rsidRPr="00E158B8">
        <w:rPr>
          <w:rFonts w:ascii="Times New Roman" w:hAnsi="Times New Roman" w:cs="Times New Roman"/>
          <w:b/>
          <w:sz w:val="28"/>
          <w:szCs w:val="28"/>
        </w:rPr>
        <w:t>EUR</w:t>
      </w:r>
      <w:r w:rsidR="00231826" w:rsidRPr="00E158B8">
        <w:rPr>
          <w:rFonts w:ascii="Times New Roman" w:hAnsi="Times New Roman" w:cs="Times New Roman"/>
          <w:sz w:val="28"/>
          <w:szCs w:val="28"/>
        </w:rPr>
        <w:t xml:space="preserve"> un valsts budžeta finansējums </w:t>
      </w:r>
      <w:r w:rsidR="00231826" w:rsidRPr="00E158B8">
        <w:rPr>
          <w:rFonts w:ascii="Times New Roman" w:hAnsi="Times New Roman" w:cs="Times New Roman"/>
          <w:b/>
          <w:sz w:val="28"/>
          <w:szCs w:val="28"/>
        </w:rPr>
        <w:t>52</w:t>
      </w:r>
      <w:r w:rsidR="009E03D6" w:rsidRPr="00E158B8">
        <w:rPr>
          <w:rFonts w:ascii="Times New Roman" w:hAnsi="Times New Roman" w:cs="Times New Roman"/>
          <w:b/>
          <w:sz w:val="28"/>
          <w:szCs w:val="28"/>
        </w:rPr>
        <w:t>9</w:t>
      </w:r>
      <w:r w:rsidR="00231826" w:rsidRPr="00E158B8">
        <w:rPr>
          <w:rFonts w:ascii="Times New Roman" w:hAnsi="Times New Roman" w:cs="Times New Roman"/>
          <w:b/>
          <w:sz w:val="28"/>
          <w:szCs w:val="28"/>
        </w:rPr>
        <w:t> </w:t>
      </w:r>
      <w:r w:rsidR="009E03D6" w:rsidRPr="00E158B8">
        <w:rPr>
          <w:rFonts w:ascii="Times New Roman" w:hAnsi="Times New Roman" w:cs="Times New Roman"/>
          <w:b/>
          <w:sz w:val="28"/>
          <w:szCs w:val="28"/>
        </w:rPr>
        <w:t>955,82</w:t>
      </w:r>
      <w:r w:rsidR="00231826" w:rsidRPr="00E158B8">
        <w:rPr>
          <w:rFonts w:ascii="Times New Roman" w:hAnsi="Times New Roman" w:cs="Times New Roman"/>
          <w:b/>
          <w:sz w:val="28"/>
          <w:szCs w:val="28"/>
        </w:rPr>
        <w:t xml:space="preserve"> EUR</w:t>
      </w:r>
      <w:r w:rsidR="00231826" w:rsidRPr="00E158B8">
        <w:rPr>
          <w:rFonts w:ascii="Times New Roman" w:hAnsi="Times New Roman" w:cs="Times New Roman"/>
          <w:sz w:val="28"/>
          <w:szCs w:val="28"/>
        </w:rPr>
        <w:t>).</w:t>
      </w:r>
      <w:r w:rsidR="00AF08B4" w:rsidRPr="00E158B8">
        <w:rPr>
          <w:rFonts w:ascii="Times New Roman" w:hAnsi="Times New Roman" w:cs="Times New Roman"/>
          <w:sz w:val="28"/>
          <w:szCs w:val="28"/>
        </w:rPr>
        <w:t xml:space="preserve"> </w:t>
      </w:r>
    </w:p>
    <w:p w:rsidR="001301EE" w:rsidRPr="00E158B8" w:rsidRDefault="001301EE" w:rsidP="004935E6">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w:t>
      </w:r>
      <w:r w:rsidRPr="00E158B8">
        <w:rPr>
          <w:rFonts w:ascii="Times New Roman" w:hAnsi="Times New Roman" w:cs="Times New Roman"/>
          <w:sz w:val="28"/>
          <w:szCs w:val="28"/>
        </w:rPr>
        <w:t xml:space="preserve">.gadā ir veiktas serveru tehnikas un tās darbināšanai nepieciešamās infrastruktūras </w:t>
      </w:r>
      <w:r>
        <w:rPr>
          <w:rFonts w:ascii="Times New Roman" w:hAnsi="Times New Roman" w:cs="Times New Roman"/>
          <w:sz w:val="28"/>
          <w:szCs w:val="28"/>
        </w:rPr>
        <w:t xml:space="preserve">noslēguma </w:t>
      </w:r>
      <w:r w:rsidRPr="00E158B8">
        <w:rPr>
          <w:rFonts w:ascii="Times New Roman" w:hAnsi="Times New Roman" w:cs="Times New Roman"/>
          <w:sz w:val="28"/>
          <w:szCs w:val="28"/>
        </w:rPr>
        <w:t>iegādes datošanas platformas kapacitātes paplašināšanai un sērijveida programmatūras iegādes mākoņdatošanas platformas pārvaldības risinājuma paplašināšanai</w:t>
      </w:r>
      <w:r>
        <w:rPr>
          <w:rFonts w:ascii="Times New Roman" w:hAnsi="Times New Roman" w:cs="Times New Roman"/>
          <w:sz w:val="28"/>
          <w:szCs w:val="28"/>
        </w:rPr>
        <w:t xml:space="preserve">, nodrošināta nepieciešamo procesu aprakstu izstrāde un veiktas attiecīgo darbinieku apmācības. </w:t>
      </w:r>
      <w:r w:rsidRPr="00DA138E">
        <w:rPr>
          <w:rFonts w:ascii="Times New Roman" w:hAnsi="Times New Roman" w:cs="Times New Roman"/>
          <w:b/>
          <w:sz w:val="28"/>
          <w:szCs w:val="28"/>
        </w:rPr>
        <w:t>Projekts ir pabeigts un realizēts pilnībā piešķirto finanšu līdzekļu ietvaros.</w:t>
      </w:r>
      <w:r>
        <w:rPr>
          <w:rFonts w:ascii="Times New Roman" w:hAnsi="Times New Roman" w:cs="Times New Roman"/>
          <w:sz w:val="28"/>
          <w:szCs w:val="28"/>
        </w:rPr>
        <w:t xml:space="preserve"> </w:t>
      </w:r>
    </w:p>
    <w:p w:rsidR="000B39B3" w:rsidRDefault="00F54A85" w:rsidP="009F7DD4">
      <w:pPr>
        <w:autoSpaceDE w:val="0"/>
        <w:autoSpaceDN w:val="0"/>
        <w:adjustRightInd w:val="0"/>
        <w:spacing w:after="0" w:line="240" w:lineRule="auto"/>
        <w:jc w:val="both"/>
        <w:rPr>
          <w:rFonts w:ascii="Times New Roman" w:hAnsi="Times New Roman" w:cs="Times New Roman"/>
          <w:sz w:val="28"/>
          <w:szCs w:val="28"/>
        </w:rPr>
      </w:pPr>
      <w:r w:rsidRPr="003866F9">
        <w:rPr>
          <w:rFonts w:ascii="Times New Roman" w:hAnsi="Times New Roman" w:cs="Times New Roman"/>
          <w:sz w:val="28"/>
          <w:szCs w:val="28"/>
        </w:rPr>
        <w:br/>
      </w:r>
      <w:r w:rsidR="00645FED" w:rsidRPr="00B10A92">
        <w:rPr>
          <w:rFonts w:ascii="Times New Roman" w:hAnsi="Times New Roman" w:cs="Times New Roman"/>
          <w:b/>
          <w:sz w:val="28"/>
          <w:szCs w:val="28"/>
        </w:rPr>
        <w:t xml:space="preserve">Projekta </w:t>
      </w:r>
      <w:r w:rsidR="00A462B0" w:rsidRPr="00B10A92">
        <w:rPr>
          <w:rFonts w:ascii="Times New Roman" w:hAnsi="Times New Roman" w:cs="Times New Roman"/>
          <w:b/>
          <w:sz w:val="28"/>
          <w:szCs w:val="28"/>
        </w:rPr>
        <w:t>kopējā</w:t>
      </w:r>
      <w:r w:rsidR="007C5743" w:rsidRPr="00B10A92">
        <w:rPr>
          <w:rFonts w:ascii="Times New Roman" w:hAnsi="Times New Roman" w:cs="Times New Roman"/>
          <w:b/>
          <w:sz w:val="28"/>
          <w:szCs w:val="28"/>
        </w:rPr>
        <w:t xml:space="preserve">s izmaksas </w:t>
      </w:r>
      <w:r w:rsidR="002B274A" w:rsidRPr="00B10A92">
        <w:rPr>
          <w:rFonts w:ascii="Times New Roman" w:hAnsi="Times New Roman" w:cs="Times New Roman"/>
          <w:b/>
          <w:sz w:val="28"/>
          <w:szCs w:val="28"/>
        </w:rPr>
        <w:t>sastāda</w:t>
      </w:r>
      <w:r w:rsidR="002B274A" w:rsidRPr="0051298D">
        <w:rPr>
          <w:rFonts w:ascii="Times New Roman" w:hAnsi="Times New Roman" w:cs="Times New Roman"/>
          <w:b/>
          <w:sz w:val="28"/>
          <w:szCs w:val="28"/>
        </w:rPr>
        <w:t xml:space="preserve"> </w:t>
      </w:r>
      <w:r w:rsidR="007C5743" w:rsidRPr="0051298D">
        <w:rPr>
          <w:rFonts w:ascii="Times New Roman" w:hAnsi="Times New Roman" w:cs="Times New Roman"/>
          <w:b/>
          <w:sz w:val="28"/>
          <w:szCs w:val="28"/>
        </w:rPr>
        <w:t>4 500 000 EUR</w:t>
      </w:r>
      <w:r w:rsidR="007C5743" w:rsidRPr="00060853">
        <w:rPr>
          <w:rFonts w:ascii="Times New Roman" w:hAnsi="Times New Roman" w:cs="Times New Roman"/>
          <w:sz w:val="28"/>
          <w:szCs w:val="28"/>
        </w:rPr>
        <w:t xml:space="preserve">, t.sk. Eiropas </w:t>
      </w:r>
      <w:r w:rsidR="00FF2512">
        <w:rPr>
          <w:rFonts w:ascii="Times New Roman" w:hAnsi="Times New Roman" w:cs="Times New Roman"/>
          <w:sz w:val="28"/>
          <w:szCs w:val="28"/>
        </w:rPr>
        <w:t xml:space="preserve">Reģionālās attīstības fonda </w:t>
      </w:r>
      <w:r w:rsidR="007C5743" w:rsidRPr="00060853">
        <w:rPr>
          <w:rFonts w:ascii="Times New Roman" w:hAnsi="Times New Roman" w:cs="Times New Roman"/>
          <w:sz w:val="28"/>
          <w:szCs w:val="28"/>
        </w:rPr>
        <w:t xml:space="preserve">finansējums </w:t>
      </w:r>
      <w:r w:rsidR="00296BBD" w:rsidRPr="00060853">
        <w:rPr>
          <w:rFonts w:ascii="Times New Roman" w:hAnsi="Times New Roman" w:cs="Times New Roman"/>
          <w:sz w:val="28"/>
          <w:szCs w:val="28"/>
        </w:rPr>
        <w:t>3 8</w:t>
      </w:r>
      <w:r w:rsidR="004C4DFF">
        <w:rPr>
          <w:rFonts w:ascii="Times New Roman" w:hAnsi="Times New Roman" w:cs="Times New Roman"/>
          <w:sz w:val="28"/>
          <w:szCs w:val="28"/>
        </w:rPr>
        <w:t>2</w:t>
      </w:r>
      <w:r w:rsidR="00296BBD" w:rsidRPr="00060853">
        <w:rPr>
          <w:rFonts w:ascii="Times New Roman" w:hAnsi="Times New Roman" w:cs="Times New Roman"/>
          <w:sz w:val="28"/>
          <w:szCs w:val="28"/>
        </w:rPr>
        <w:t xml:space="preserve">5 000 EUR un </w:t>
      </w:r>
      <w:r w:rsidR="00FF2512">
        <w:rPr>
          <w:rFonts w:ascii="Times New Roman" w:hAnsi="Times New Roman" w:cs="Times New Roman"/>
          <w:sz w:val="28"/>
          <w:szCs w:val="28"/>
        </w:rPr>
        <w:t>v</w:t>
      </w:r>
      <w:r w:rsidR="00296BBD" w:rsidRPr="00060853">
        <w:rPr>
          <w:rFonts w:ascii="Times New Roman" w:hAnsi="Times New Roman" w:cs="Times New Roman"/>
          <w:sz w:val="28"/>
          <w:szCs w:val="28"/>
        </w:rPr>
        <w:t>alsts budžeta finansējums 675 000 EUR.</w:t>
      </w:r>
      <w:r w:rsidR="00060853">
        <w:rPr>
          <w:rFonts w:ascii="Times New Roman" w:hAnsi="Times New Roman" w:cs="Times New Roman"/>
          <w:sz w:val="28"/>
          <w:szCs w:val="28"/>
        </w:rPr>
        <w:t xml:space="preserve"> </w:t>
      </w:r>
    </w:p>
    <w:p w:rsidR="007D41AA" w:rsidRDefault="000B39B3" w:rsidP="00041DB4">
      <w:pPr>
        <w:rPr>
          <w:rFonts w:ascii="Times New Roman" w:hAnsi="Times New Roman" w:cs="Times New Roman"/>
          <w:sz w:val="28"/>
          <w:szCs w:val="28"/>
        </w:rPr>
      </w:pPr>
      <w:r w:rsidRPr="00B10A92">
        <w:rPr>
          <w:rFonts w:ascii="Times New Roman" w:hAnsi="Times New Roman" w:cs="Times New Roman"/>
          <w:sz w:val="28"/>
          <w:szCs w:val="28"/>
        </w:rPr>
        <w:t>Projekts tiek īstenots no 2018.</w:t>
      </w:r>
      <w:r w:rsidR="005F0745" w:rsidRPr="00B10A92">
        <w:rPr>
          <w:rFonts w:ascii="Times New Roman" w:hAnsi="Times New Roman" w:cs="Times New Roman"/>
          <w:sz w:val="28"/>
          <w:szCs w:val="28"/>
        </w:rPr>
        <w:t>gada 26.aprīļa līdz 2021</w:t>
      </w:r>
      <w:r w:rsidRPr="00B10A92">
        <w:rPr>
          <w:rFonts w:ascii="Times New Roman" w:hAnsi="Times New Roman" w:cs="Times New Roman"/>
          <w:sz w:val="28"/>
          <w:szCs w:val="28"/>
        </w:rPr>
        <w:t xml:space="preserve">.gada </w:t>
      </w:r>
      <w:r w:rsidR="005F0745" w:rsidRPr="00B10A92">
        <w:rPr>
          <w:rFonts w:ascii="Times New Roman" w:hAnsi="Times New Roman" w:cs="Times New Roman"/>
          <w:sz w:val="28"/>
          <w:szCs w:val="28"/>
        </w:rPr>
        <w:t>25.aprīlim</w:t>
      </w:r>
      <w:r w:rsidRPr="00B10A92">
        <w:rPr>
          <w:rFonts w:ascii="Times New Roman" w:hAnsi="Times New Roman" w:cs="Times New Roman"/>
          <w:sz w:val="28"/>
          <w:szCs w:val="28"/>
        </w:rPr>
        <w:t>.</w:t>
      </w:r>
      <w:r w:rsidR="005F0745">
        <w:rPr>
          <w:rFonts w:ascii="Times New Roman" w:hAnsi="Times New Roman" w:cs="Times New Roman"/>
          <w:sz w:val="28"/>
          <w:szCs w:val="28"/>
        </w:rPr>
        <w:t xml:space="preserve"> </w:t>
      </w:r>
      <w:r w:rsidR="00A346D6">
        <w:rPr>
          <w:rFonts w:ascii="Times New Roman" w:hAnsi="Times New Roman" w:cs="Times New Roman"/>
          <w:sz w:val="28"/>
          <w:szCs w:val="28"/>
        </w:rPr>
        <w:t>Projekts tiks ī</w:t>
      </w:r>
      <w:r w:rsidR="004E7F11" w:rsidRPr="00060853">
        <w:rPr>
          <w:rFonts w:ascii="Times New Roman" w:hAnsi="Times New Roman" w:cs="Times New Roman"/>
          <w:sz w:val="28"/>
          <w:szCs w:val="28"/>
        </w:rPr>
        <w:t>stenots 36 mē</w:t>
      </w:r>
      <w:r w:rsidR="007C514D" w:rsidRPr="00060853">
        <w:rPr>
          <w:rFonts w:ascii="Times New Roman" w:hAnsi="Times New Roman" w:cs="Times New Roman"/>
          <w:sz w:val="28"/>
          <w:szCs w:val="28"/>
        </w:rPr>
        <w:t>neš</w:t>
      </w:r>
      <w:r w:rsidR="004E7F11" w:rsidRPr="00060853">
        <w:rPr>
          <w:rFonts w:ascii="Times New Roman" w:hAnsi="Times New Roman" w:cs="Times New Roman"/>
          <w:sz w:val="28"/>
          <w:szCs w:val="28"/>
        </w:rPr>
        <w:t xml:space="preserve">u laikā. </w:t>
      </w:r>
    </w:p>
    <w:p w:rsidR="00F303BC" w:rsidRDefault="0071182B" w:rsidP="00041DB4">
      <w:pPr>
        <w:rPr>
          <w:rFonts w:ascii="Times New Roman" w:hAnsi="Times New Roman" w:cs="Times New Roman"/>
          <w:sz w:val="28"/>
          <w:szCs w:val="28"/>
        </w:rPr>
      </w:pPr>
      <w:r>
        <w:rPr>
          <w:rFonts w:ascii="Times New Roman" w:hAnsi="Times New Roman" w:cs="Times New Roman"/>
          <w:sz w:val="28"/>
          <w:szCs w:val="28"/>
        </w:rPr>
        <w:t>Informācija atjaunota uz 20</w:t>
      </w:r>
      <w:r w:rsidR="001301EE">
        <w:rPr>
          <w:rFonts w:ascii="Times New Roman" w:hAnsi="Times New Roman" w:cs="Times New Roman"/>
          <w:sz w:val="28"/>
          <w:szCs w:val="28"/>
        </w:rPr>
        <w:t>21</w:t>
      </w:r>
      <w:r>
        <w:rPr>
          <w:rFonts w:ascii="Times New Roman" w:hAnsi="Times New Roman" w:cs="Times New Roman"/>
          <w:sz w:val="28"/>
          <w:szCs w:val="28"/>
        </w:rPr>
        <w:t xml:space="preserve">.gada </w:t>
      </w:r>
      <w:r w:rsidR="00E170FE">
        <w:rPr>
          <w:rFonts w:ascii="Times New Roman" w:hAnsi="Times New Roman" w:cs="Times New Roman"/>
          <w:sz w:val="28"/>
          <w:szCs w:val="28"/>
        </w:rPr>
        <w:t>2</w:t>
      </w:r>
      <w:r w:rsidR="001301EE">
        <w:rPr>
          <w:rFonts w:ascii="Times New Roman" w:hAnsi="Times New Roman" w:cs="Times New Roman"/>
          <w:sz w:val="28"/>
          <w:szCs w:val="28"/>
        </w:rPr>
        <w:t>5</w:t>
      </w:r>
      <w:r>
        <w:rPr>
          <w:rFonts w:ascii="Times New Roman" w:hAnsi="Times New Roman" w:cs="Times New Roman"/>
          <w:sz w:val="28"/>
          <w:szCs w:val="28"/>
        </w:rPr>
        <w:t>.</w:t>
      </w:r>
      <w:r w:rsidR="001301EE">
        <w:rPr>
          <w:rFonts w:ascii="Times New Roman" w:hAnsi="Times New Roman" w:cs="Times New Roman"/>
          <w:sz w:val="28"/>
          <w:szCs w:val="28"/>
        </w:rPr>
        <w:t>aprīli</w:t>
      </w:r>
      <w:r>
        <w:rPr>
          <w:rFonts w:ascii="Times New Roman" w:hAnsi="Times New Roman" w:cs="Times New Roman"/>
          <w:sz w:val="28"/>
          <w:szCs w:val="28"/>
        </w:rPr>
        <w:t>.</w:t>
      </w:r>
    </w:p>
    <w:p w:rsidR="00F303BC" w:rsidRPr="00F7759C" w:rsidRDefault="00F7759C" w:rsidP="00041DB4">
      <w:pPr>
        <w:rPr>
          <w:rFonts w:ascii="Times New Roman" w:hAnsi="Times New Roman" w:cs="Times New Roman"/>
          <w:sz w:val="28"/>
          <w:szCs w:val="28"/>
          <w:u w:val="single"/>
        </w:rPr>
      </w:pPr>
      <w:r w:rsidRPr="00F7759C">
        <w:rPr>
          <w:rFonts w:ascii="Times New Roman" w:hAnsi="Times New Roman" w:cs="Times New Roman"/>
          <w:sz w:val="28"/>
          <w:szCs w:val="28"/>
          <w:u w:val="single"/>
        </w:rPr>
        <w:t>Kontaktpersona:</w:t>
      </w:r>
    </w:p>
    <w:p w:rsidR="003764ED" w:rsidRDefault="00F7759C" w:rsidP="00041DB4">
      <w:pPr>
        <w:rPr>
          <w:rFonts w:ascii="Times New Roman" w:hAnsi="Times New Roman" w:cs="Times New Roman"/>
          <w:sz w:val="28"/>
          <w:szCs w:val="28"/>
        </w:rPr>
      </w:pPr>
      <w:r>
        <w:rPr>
          <w:rFonts w:ascii="Times New Roman" w:hAnsi="Times New Roman" w:cs="Times New Roman"/>
          <w:sz w:val="28"/>
          <w:szCs w:val="28"/>
        </w:rPr>
        <w:t>Projekta vadītājs</w:t>
      </w:r>
      <w:r w:rsidR="003764ED">
        <w:rPr>
          <w:rFonts w:ascii="Times New Roman" w:hAnsi="Times New Roman" w:cs="Times New Roman"/>
          <w:sz w:val="28"/>
          <w:szCs w:val="28"/>
        </w:rPr>
        <w:t>: Intars Ločmelis</w:t>
      </w:r>
    </w:p>
    <w:p w:rsidR="003764ED" w:rsidRDefault="003764ED" w:rsidP="00041DB4">
      <w:pPr>
        <w:rPr>
          <w:rFonts w:ascii="Times New Roman" w:hAnsi="Times New Roman" w:cs="Times New Roman"/>
          <w:sz w:val="28"/>
          <w:szCs w:val="28"/>
        </w:rPr>
      </w:pPr>
      <w:r>
        <w:rPr>
          <w:rFonts w:ascii="Times New Roman" w:hAnsi="Times New Roman" w:cs="Times New Roman"/>
          <w:sz w:val="28"/>
          <w:szCs w:val="28"/>
        </w:rPr>
        <w:t>Tālrunis: 67208244</w:t>
      </w:r>
    </w:p>
    <w:p w:rsidR="004D6313" w:rsidRPr="00060853" w:rsidRDefault="003764ED" w:rsidP="00041DB4">
      <w:pPr>
        <w:rPr>
          <w:sz w:val="28"/>
          <w:szCs w:val="28"/>
        </w:rPr>
      </w:pPr>
      <w:r>
        <w:rPr>
          <w:rFonts w:ascii="Times New Roman" w:hAnsi="Times New Roman" w:cs="Times New Roman"/>
          <w:sz w:val="28"/>
          <w:szCs w:val="28"/>
        </w:rPr>
        <w:t xml:space="preserve">e-pasts: </w:t>
      </w:r>
      <w:hyperlink r:id="rId6" w:history="1">
        <w:r w:rsidRPr="00FB5D27">
          <w:rPr>
            <w:rStyle w:val="Hyperlink"/>
            <w:rFonts w:ascii="Times New Roman" w:hAnsi="Times New Roman" w:cs="Times New Roman"/>
            <w:sz w:val="28"/>
            <w:szCs w:val="28"/>
          </w:rPr>
          <w:t>intars.locmelis@ic.iem.gov.lv</w:t>
        </w:r>
      </w:hyperlink>
    </w:p>
    <w:sectPr w:rsidR="004D6313" w:rsidRPr="0006085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4F5348"/>
    <w:multiLevelType w:val="hybridMultilevel"/>
    <w:tmpl w:val="52AE3248"/>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4D"/>
    <w:rsid w:val="00041DB4"/>
    <w:rsid w:val="00053351"/>
    <w:rsid w:val="00060853"/>
    <w:rsid w:val="00065595"/>
    <w:rsid w:val="00083AC4"/>
    <w:rsid w:val="000B39B3"/>
    <w:rsid w:val="000D67C4"/>
    <w:rsid w:val="000F7829"/>
    <w:rsid w:val="00114772"/>
    <w:rsid w:val="001301EE"/>
    <w:rsid w:val="00162291"/>
    <w:rsid w:val="001954DD"/>
    <w:rsid w:val="00197C30"/>
    <w:rsid w:val="001A4154"/>
    <w:rsid w:val="001C7F76"/>
    <w:rsid w:val="00212E81"/>
    <w:rsid w:val="00231826"/>
    <w:rsid w:val="00234EA5"/>
    <w:rsid w:val="00237488"/>
    <w:rsid w:val="002918A8"/>
    <w:rsid w:val="00296BBD"/>
    <w:rsid w:val="002B274A"/>
    <w:rsid w:val="002C36A9"/>
    <w:rsid w:val="003150F3"/>
    <w:rsid w:val="0032042C"/>
    <w:rsid w:val="00371C0A"/>
    <w:rsid w:val="003764ED"/>
    <w:rsid w:val="003866F9"/>
    <w:rsid w:val="0039221E"/>
    <w:rsid w:val="003A0122"/>
    <w:rsid w:val="0040012A"/>
    <w:rsid w:val="0040389D"/>
    <w:rsid w:val="00403E12"/>
    <w:rsid w:val="00437880"/>
    <w:rsid w:val="004935E6"/>
    <w:rsid w:val="004A0C19"/>
    <w:rsid w:val="004C4DFF"/>
    <w:rsid w:val="004D4FD3"/>
    <w:rsid w:val="004D6313"/>
    <w:rsid w:val="004E7F11"/>
    <w:rsid w:val="00501494"/>
    <w:rsid w:val="0051298D"/>
    <w:rsid w:val="00523313"/>
    <w:rsid w:val="00533863"/>
    <w:rsid w:val="00580EC6"/>
    <w:rsid w:val="005C2EC3"/>
    <w:rsid w:val="005F0745"/>
    <w:rsid w:val="00611FE9"/>
    <w:rsid w:val="00632F4C"/>
    <w:rsid w:val="0063769B"/>
    <w:rsid w:val="00645FED"/>
    <w:rsid w:val="00664F19"/>
    <w:rsid w:val="00691C63"/>
    <w:rsid w:val="006B3409"/>
    <w:rsid w:val="006E522E"/>
    <w:rsid w:val="00703CBD"/>
    <w:rsid w:val="0071182B"/>
    <w:rsid w:val="00777C4D"/>
    <w:rsid w:val="007C514D"/>
    <w:rsid w:val="007C5743"/>
    <w:rsid w:val="007D4087"/>
    <w:rsid w:val="007D41AA"/>
    <w:rsid w:val="007E0B24"/>
    <w:rsid w:val="007F585A"/>
    <w:rsid w:val="008361C6"/>
    <w:rsid w:val="00843540"/>
    <w:rsid w:val="008645A0"/>
    <w:rsid w:val="008C3B0F"/>
    <w:rsid w:val="008C4301"/>
    <w:rsid w:val="008F5A82"/>
    <w:rsid w:val="00987998"/>
    <w:rsid w:val="009D74E6"/>
    <w:rsid w:val="009E03D6"/>
    <w:rsid w:val="009F7DD4"/>
    <w:rsid w:val="00A070DD"/>
    <w:rsid w:val="00A346D6"/>
    <w:rsid w:val="00A43A93"/>
    <w:rsid w:val="00A462B0"/>
    <w:rsid w:val="00A642C5"/>
    <w:rsid w:val="00AF08B4"/>
    <w:rsid w:val="00B10A92"/>
    <w:rsid w:val="00B42BD3"/>
    <w:rsid w:val="00B730D2"/>
    <w:rsid w:val="00BC3DB9"/>
    <w:rsid w:val="00BD3639"/>
    <w:rsid w:val="00C26BDB"/>
    <w:rsid w:val="00C427C1"/>
    <w:rsid w:val="00C97635"/>
    <w:rsid w:val="00CA1F40"/>
    <w:rsid w:val="00CB0C9C"/>
    <w:rsid w:val="00CC2395"/>
    <w:rsid w:val="00D47416"/>
    <w:rsid w:val="00D50C6B"/>
    <w:rsid w:val="00D835A4"/>
    <w:rsid w:val="00D96712"/>
    <w:rsid w:val="00DA138E"/>
    <w:rsid w:val="00DD570A"/>
    <w:rsid w:val="00E158B8"/>
    <w:rsid w:val="00E170FE"/>
    <w:rsid w:val="00E454EE"/>
    <w:rsid w:val="00ED3221"/>
    <w:rsid w:val="00F303BC"/>
    <w:rsid w:val="00F355A1"/>
    <w:rsid w:val="00F35B61"/>
    <w:rsid w:val="00F35DFE"/>
    <w:rsid w:val="00F4247A"/>
    <w:rsid w:val="00F54A85"/>
    <w:rsid w:val="00F663E8"/>
    <w:rsid w:val="00F7759C"/>
    <w:rsid w:val="00F849C9"/>
    <w:rsid w:val="00FF25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1B735-D0B4-4800-8149-EBEBD54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5E6"/>
    <w:pPr>
      <w:ind w:left="720"/>
      <w:contextualSpacing/>
    </w:pPr>
  </w:style>
  <w:style w:type="paragraph" w:styleId="BalloonText">
    <w:name w:val="Balloon Text"/>
    <w:basedOn w:val="Normal"/>
    <w:link w:val="BalloonTextChar"/>
    <w:uiPriority w:val="99"/>
    <w:semiHidden/>
    <w:unhideWhenUsed/>
    <w:rsid w:val="00691C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C63"/>
    <w:rPr>
      <w:rFonts w:ascii="Segoe UI" w:hAnsi="Segoe UI" w:cs="Segoe UI"/>
      <w:sz w:val="18"/>
      <w:szCs w:val="18"/>
    </w:rPr>
  </w:style>
  <w:style w:type="character" w:styleId="Hyperlink">
    <w:name w:val="Hyperlink"/>
    <w:basedOn w:val="DefaultParagraphFont"/>
    <w:uiPriority w:val="99"/>
    <w:unhideWhenUsed/>
    <w:rsid w:val="003764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24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ars.locmelis@ic.iem.go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3618</Words>
  <Characters>2063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Čodare</dc:creator>
  <cp:keywords/>
  <dc:description/>
  <cp:lastModifiedBy>Jūlija Mālere</cp:lastModifiedBy>
  <cp:revision>2</cp:revision>
  <cp:lastPrinted>2018-10-19T07:03:00Z</cp:lastPrinted>
  <dcterms:created xsi:type="dcterms:W3CDTF">2021-07-16T11:41:00Z</dcterms:created>
  <dcterms:modified xsi:type="dcterms:W3CDTF">2021-07-16T11:41:00Z</dcterms:modified>
</cp:coreProperties>
</file>