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C9" w:rsidRPr="00A236F3" w:rsidRDefault="00D373C9" w:rsidP="00D373C9">
      <w:pPr>
        <w:spacing w:after="120"/>
        <w:jc w:val="center"/>
        <w:rPr>
          <w:i/>
          <w:noProof/>
        </w:rPr>
      </w:pPr>
      <w:r w:rsidRPr="00A236F3">
        <w:rPr>
          <w:i/>
          <w:noProof/>
        </w:rPr>
        <w:t xml:space="preserve">Iekšlietu ministrijas </w:t>
      </w:r>
      <w:r w:rsidR="00CB7D7E" w:rsidRPr="00A236F3">
        <w:rPr>
          <w:i/>
          <w:noProof/>
        </w:rPr>
        <w:t>I</w:t>
      </w:r>
      <w:r w:rsidRPr="00A236F3">
        <w:rPr>
          <w:i/>
          <w:noProof/>
        </w:rPr>
        <w:t xml:space="preserve">nformācijas centra organizētās </w:t>
      </w:r>
      <w:r w:rsidR="00CB7D7E" w:rsidRPr="00A236F3">
        <w:rPr>
          <w:i/>
          <w:noProof/>
        </w:rPr>
        <w:t>priekšizpētes Nr. PI-IC-2021-</w:t>
      </w:r>
      <w:r w:rsidR="00A236F3" w:rsidRPr="00A236F3">
        <w:rPr>
          <w:i/>
          <w:noProof/>
        </w:rPr>
        <w:t>3</w:t>
      </w:r>
    </w:p>
    <w:p w:rsidR="00D373C9" w:rsidRPr="00A236F3" w:rsidRDefault="00041C1A" w:rsidP="009B3D70">
      <w:pPr>
        <w:spacing w:before="120" w:after="360"/>
        <w:ind w:left="357"/>
        <w:jc w:val="center"/>
        <w:rPr>
          <w:b/>
          <w:i/>
          <w:noProof/>
        </w:rPr>
      </w:pPr>
      <w:r w:rsidRPr="00A236F3">
        <w:rPr>
          <w:b/>
          <w:i/>
          <w:noProof/>
        </w:rPr>
        <w:t>Instrukcija</w:t>
      </w:r>
      <w:r w:rsidR="00D373C9" w:rsidRPr="00A236F3">
        <w:rPr>
          <w:b/>
          <w:i/>
          <w:noProof/>
        </w:rPr>
        <w:t xml:space="preserve"> </w:t>
      </w:r>
      <w:r w:rsidRPr="00A236F3">
        <w:rPr>
          <w:b/>
          <w:i/>
          <w:noProof/>
        </w:rPr>
        <w:t>piedāvājumu iesniedzējiem</w:t>
      </w:r>
    </w:p>
    <w:p w:rsidR="00D373C9" w:rsidRPr="00B200FC" w:rsidRDefault="00E22545" w:rsidP="00D373C9">
      <w:pPr>
        <w:pStyle w:val="Heading1"/>
        <w:numPr>
          <w:ilvl w:val="0"/>
          <w:numId w:val="2"/>
        </w:numPr>
        <w:spacing w:before="120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A236F3">
        <w:rPr>
          <w:rFonts w:ascii="Times New Roman" w:hAnsi="Times New Roman"/>
          <w:b/>
          <w:noProof/>
          <w:sz w:val="24"/>
          <w:szCs w:val="24"/>
        </w:rPr>
        <w:t>Priekšizpētes veicējs</w:t>
      </w:r>
      <w:r w:rsidR="00D373C9" w:rsidRPr="00A236F3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="00D373C9" w:rsidRPr="00A236F3">
        <w:rPr>
          <w:rFonts w:ascii="Times New Roman" w:hAnsi="Times New Roman"/>
          <w:noProof/>
          <w:sz w:val="24"/>
          <w:szCs w:val="24"/>
        </w:rPr>
        <w:t>Iekšlietu ministrijas Informācijas centrs (turpmāk – Pasūtītājs), reģ. Nr.</w:t>
      </w:r>
      <w:r w:rsidR="00D373C9" w:rsidRPr="00A236F3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D373C9" w:rsidRPr="00B200FC">
        <w:rPr>
          <w:rFonts w:ascii="Times New Roman" w:hAnsi="Times New Roman"/>
          <w:noProof/>
          <w:color w:val="212529"/>
          <w:sz w:val="23"/>
          <w:szCs w:val="23"/>
          <w:shd w:val="clear" w:color="auto" w:fill="FFFFFF"/>
        </w:rPr>
        <w:t>90000289913</w:t>
      </w:r>
      <w:r w:rsidR="00D373C9" w:rsidRPr="00B200FC">
        <w:rPr>
          <w:rFonts w:ascii="Times New Roman" w:hAnsi="Times New Roman"/>
          <w:noProof/>
          <w:sz w:val="24"/>
          <w:szCs w:val="24"/>
        </w:rPr>
        <w:t xml:space="preserve">, Bruņinieku 72B, Rīgā, LV-1009, tālrunis: 67208218. </w:t>
      </w:r>
    </w:p>
    <w:p w:rsidR="00D373C9" w:rsidRPr="00B200FC" w:rsidRDefault="0075076B" w:rsidP="00D373C9">
      <w:pPr>
        <w:pStyle w:val="Heading1"/>
        <w:numPr>
          <w:ilvl w:val="0"/>
          <w:numId w:val="2"/>
        </w:numPr>
        <w:spacing w:before="120"/>
        <w:ind w:left="36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200FC">
        <w:rPr>
          <w:rFonts w:ascii="Times New Roman" w:hAnsi="Times New Roman"/>
          <w:b/>
          <w:noProof/>
          <w:sz w:val="24"/>
          <w:szCs w:val="24"/>
        </w:rPr>
        <w:t>Priekšizpētes</w:t>
      </w:r>
      <w:r w:rsidR="00D373C9" w:rsidRPr="00B200FC">
        <w:rPr>
          <w:rFonts w:ascii="Times New Roman" w:hAnsi="Times New Roman"/>
          <w:b/>
          <w:noProof/>
          <w:sz w:val="24"/>
          <w:szCs w:val="24"/>
        </w:rPr>
        <w:t xml:space="preserve"> priekšmets: </w:t>
      </w:r>
      <w:r w:rsidR="00B200FC" w:rsidRPr="00B200FC">
        <w:rPr>
          <w:rFonts w:ascii="Times New Roman" w:hAnsi="Times New Roman"/>
          <w:bCs/>
          <w:noProof/>
          <w:sz w:val="24"/>
          <w:szCs w:val="24"/>
        </w:rPr>
        <w:t>Videokameru</w:t>
      </w:r>
      <w:r w:rsidRPr="00B200FC">
        <w:rPr>
          <w:rFonts w:ascii="Times New Roman" w:hAnsi="Times New Roman"/>
          <w:bCs/>
          <w:noProof/>
          <w:sz w:val="24"/>
          <w:szCs w:val="24"/>
        </w:rPr>
        <w:t>, kur</w:t>
      </w:r>
      <w:r w:rsidR="00B200FC" w:rsidRPr="00B200FC">
        <w:rPr>
          <w:rFonts w:ascii="Times New Roman" w:hAnsi="Times New Roman"/>
          <w:bCs/>
          <w:noProof/>
          <w:sz w:val="24"/>
          <w:szCs w:val="24"/>
        </w:rPr>
        <w:t>u</w:t>
      </w:r>
      <w:r w:rsidRPr="00B200FC">
        <w:rPr>
          <w:rFonts w:ascii="Times New Roman" w:hAnsi="Times New Roman"/>
          <w:bCs/>
          <w:noProof/>
          <w:sz w:val="24"/>
          <w:szCs w:val="24"/>
        </w:rPr>
        <w:t xml:space="preserve"> funkcionalitāte aprakstīta</w:t>
      </w:r>
      <w:r w:rsidR="00D373C9" w:rsidRPr="00B200FC">
        <w:rPr>
          <w:rFonts w:ascii="Times New Roman" w:hAnsi="Times New Roman"/>
          <w:bCs/>
          <w:noProof/>
          <w:sz w:val="24"/>
          <w:szCs w:val="24"/>
        </w:rPr>
        <w:t xml:space="preserve"> Tehnisk</w:t>
      </w:r>
      <w:r w:rsidRPr="00B200FC">
        <w:rPr>
          <w:rFonts w:ascii="Times New Roman" w:hAnsi="Times New Roman"/>
          <w:bCs/>
          <w:noProof/>
          <w:sz w:val="24"/>
          <w:szCs w:val="24"/>
        </w:rPr>
        <w:t>ajā</w:t>
      </w:r>
      <w:r w:rsidR="00D373C9" w:rsidRPr="00B200FC">
        <w:rPr>
          <w:rFonts w:ascii="Times New Roman" w:hAnsi="Times New Roman"/>
          <w:bCs/>
          <w:noProof/>
          <w:sz w:val="24"/>
          <w:szCs w:val="24"/>
        </w:rPr>
        <w:t xml:space="preserve"> specifikācij</w:t>
      </w:r>
      <w:r w:rsidRPr="00B200FC">
        <w:rPr>
          <w:rFonts w:ascii="Times New Roman" w:hAnsi="Times New Roman"/>
          <w:bCs/>
          <w:noProof/>
          <w:sz w:val="24"/>
          <w:szCs w:val="24"/>
        </w:rPr>
        <w:t>ā</w:t>
      </w:r>
      <w:r w:rsidR="00D373C9" w:rsidRPr="00B200FC">
        <w:rPr>
          <w:rFonts w:ascii="Times New Roman" w:hAnsi="Times New Roman"/>
          <w:bCs/>
          <w:noProof/>
          <w:sz w:val="24"/>
          <w:szCs w:val="24"/>
        </w:rPr>
        <w:t xml:space="preserve"> (pielikums Nr.1), </w:t>
      </w:r>
      <w:r w:rsidR="00E55FD4">
        <w:rPr>
          <w:rFonts w:ascii="Times New Roman" w:hAnsi="Times New Roman"/>
          <w:bCs/>
          <w:noProof/>
          <w:sz w:val="24"/>
          <w:szCs w:val="24"/>
        </w:rPr>
        <w:t>p</w:t>
      </w:r>
      <w:r w:rsidRPr="00B200FC">
        <w:rPr>
          <w:rFonts w:ascii="Times New Roman" w:hAnsi="Times New Roman"/>
          <w:bCs/>
          <w:noProof/>
          <w:sz w:val="24"/>
          <w:szCs w:val="24"/>
        </w:rPr>
        <w:t>iegāde</w:t>
      </w:r>
      <w:r w:rsidR="00E55FD4">
        <w:rPr>
          <w:rFonts w:ascii="Times New Roman" w:hAnsi="Times New Roman"/>
          <w:bCs/>
          <w:noProof/>
          <w:sz w:val="24"/>
          <w:szCs w:val="24"/>
        </w:rPr>
        <w:t xml:space="preserve"> un uzstādīšana</w:t>
      </w:r>
      <w:r w:rsidR="00D373C9" w:rsidRPr="00B200FC">
        <w:rPr>
          <w:rFonts w:ascii="Times New Roman" w:hAnsi="Times New Roman"/>
          <w:bCs/>
          <w:noProof/>
          <w:sz w:val="24"/>
          <w:szCs w:val="24"/>
        </w:rPr>
        <w:t>.</w:t>
      </w:r>
    </w:p>
    <w:p w:rsidR="00D373C9" w:rsidRPr="00B200FC" w:rsidRDefault="0075076B" w:rsidP="00D373C9">
      <w:pPr>
        <w:pStyle w:val="Heading1"/>
        <w:numPr>
          <w:ilvl w:val="0"/>
          <w:numId w:val="2"/>
        </w:numPr>
        <w:spacing w:before="120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200FC">
        <w:rPr>
          <w:rFonts w:ascii="Times New Roman" w:hAnsi="Times New Roman"/>
          <w:b/>
          <w:noProof/>
          <w:sz w:val="24"/>
          <w:szCs w:val="24"/>
        </w:rPr>
        <w:t>Priekšizpētes mērķis</w:t>
      </w:r>
      <w:r w:rsidR="00D373C9" w:rsidRPr="00B200FC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Pr="00B200FC">
        <w:rPr>
          <w:rFonts w:ascii="Times New Roman" w:hAnsi="Times New Roman"/>
          <w:noProof/>
          <w:sz w:val="24"/>
          <w:szCs w:val="24"/>
        </w:rPr>
        <w:t xml:space="preserve">Apzināt tirgū </w:t>
      </w:r>
      <w:r w:rsidR="00B200FC">
        <w:rPr>
          <w:rFonts w:ascii="Times New Roman" w:hAnsi="Times New Roman"/>
          <w:noProof/>
          <w:sz w:val="24"/>
          <w:szCs w:val="24"/>
        </w:rPr>
        <w:t>pieejamās iekārtas</w:t>
      </w:r>
      <w:r w:rsidRPr="00B200FC">
        <w:rPr>
          <w:rFonts w:ascii="Times New Roman" w:hAnsi="Times New Roman"/>
          <w:noProof/>
          <w:sz w:val="24"/>
          <w:szCs w:val="24"/>
        </w:rPr>
        <w:t xml:space="preserve">, kas nodrošina Tehniskajā specifikācijā </w:t>
      </w:r>
      <w:r w:rsidR="00A87FBF">
        <w:rPr>
          <w:rFonts w:ascii="Times New Roman" w:hAnsi="Times New Roman"/>
          <w:noProof/>
          <w:sz w:val="24"/>
          <w:szCs w:val="24"/>
        </w:rPr>
        <w:t>norādīto</w:t>
      </w:r>
      <w:r w:rsidRPr="00B200FC">
        <w:rPr>
          <w:rFonts w:ascii="Times New Roman" w:hAnsi="Times New Roman"/>
          <w:noProof/>
          <w:sz w:val="24"/>
          <w:szCs w:val="24"/>
        </w:rPr>
        <w:t xml:space="preserve"> funkcionalitāti</w:t>
      </w:r>
      <w:r w:rsidR="00D373C9" w:rsidRPr="00B200FC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D373C9" w:rsidRPr="00B200FC" w:rsidRDefault="00D373C9" w:rsidP="00D373C9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0" w:name="_Toc26600576"/>
      <w:r w:rsidRPr="00B200FC">
        <w:rPr>
          <w:b/>
          <w:noProof/>
          <w:szCs w:val="24"/>
          <w:lang w:val="lv-LV"/>
        </w:rPr>
        <w:t>Kontaktpersona</w:t>
      </w:r>
      <w:r w:rsidR="000B7109" w:rsidRPr="00B200FC">
        <w:rPr>
          <w:b/>
          <w:noProof/>
          <w:szCs w:val="24"/>
          <w:lang w:val="lv-LV"/>
        </w:rPr>
        <w:t xml:space="preserve"> informācijas apmaiņai un papildus informācijas sniegšanai</w:t>
      </w:r>
      <w:r w:rsidRPr="00B200FC">
        <w:rPr>
          <w:b/>
          <w:noProof/>
          <w:szCs w:val="24"/>
          <w:lang w:val="lv-LV"/>
        </w:rPr>
        <w:t xml:space="preserve">: </w:t>
      </w:r>
      <w:r w:rsidRPr="00B200FC">
        <w:rPr>
          <w:noProof/>
          <w:szCs w:val="24"/>
          <w:lang w:val="lv-LV"/>
        </w:rPr>
        <w:t>Līga Peipiņa, tālrunis: 67208775, e-pasts: liga.peipina@ic.iem.gov.lv.</w:t>
      </w:r>
    </w:p>
    <w:p w:rsidR="00D373C9" w:rsidRPr="00B200FC" w:rsidRDefault="00D373C9" w:rsidP="007661DF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1" w:name="_Ref57698607"/>
      <w:bookmarkEnd w:id="0"/>
      <w:r w:rsidRPr="00B200FC">
        <w:rPr>
          <w:b/>
          <w:noProof/>
          <w:szCs w:val="24"/>
          <w:lang w:val="lv-LV"/>
        </w:rPr>
        <w:t>Piedāvājums jāiesniedz līdz 202</w:t>
      </w:r>
      <w:r w:rsidR="000B7109" w:rsidRPr="00B200FC">
        <w:rPr>
          <w:b/>
          <w:noProof/>
          <w:szCs w:val="24"/>
          <w:lang w:val="lv-LV"/>
        </w:rPr>
        <w:t>1</w:t>
      </w:r>
      <w:r w:rsidRPr="00B200FC">
        <w:rPr>
          <w:b/>
          <w:noProof/>
          <w:szCs w:val="24"/>
          <w:lang w:val="lv-LV"/>
        </w:rPr>
        <w:t xml:space="preserve">.gada </w:t>
      </w:r>
      <w:r w:rsidR="000B7109" w:rsidRPr="00B200FC">
        <w:rPr>
          <w:b/>
          <w:noProof/>
          <w:szCs w:val="24"/>
          <w:lang w:val="lv-LV"/>
        </w:rPr>
        <w:t>1</w:t>
      </w:r>
      <w:r w:rsidR="00B200FC" w:rsidRPr="00B200FC">
        <w:rPr>
          <w:b/>
          <w:noProof/>
          <w:szCs w:val="24"/>
          <w:lang w:val="lv-LV"/>
        </w:rPr>
        <w:t>7</w:t>
      </w:r>
      <w:r w:rsidR="000B7109" w:rsidRPr="00B200FC">
        <w:rPr>
          <w:b/>
          <w:noProof/>
          <w:szCs w:val="24"/>
          <w:lang w:val="lv-LV"/>
        </w:rPr>
        <w:t>.februāra</w:t>
      </w:r>
      <w:r w:rsidRPr="00B200FC">
        <w:rPr>
          <w:b/>
          <w:noProof/>
          <w:szCs w:val="24"/>
          <w:lang w:val="lv-LV"/>
        </w:rPr>
        <w:t xml:space="preserve"> plkst.1</w:t>
      </w:r>
      <w:r w:rsidR="00B200FC" w:rsidRPr="00B200FC">
        <w:rPr>
          <w:b/>
          <w:noProof/>
          <w:szCs w:val="24"/>
          <w:lang w:val="lv-LV"/>
        </w:rPr>
        <w:t>6</w:t>
      </w:r>
      <w:r w:rsidRPr="00B200FC">
        <w:rPr>
          <w:b/>
          <w:noProof/>
          <w:szCs w:val="24"/>
          <w:lang w:val="lv-LV"/>
        </w:rPr>
        <w:t>:</w:t>
      </w:r>
      <w:bookmarkEnd w:id="1"/>
      <w:r w:rsidRPr="00B200FC">
        <w:rPr>
          <w:b/>
          <w:noProof/>
          <w:szCs w:val="24"/>
          <w:lang w:val="lv-LV"/>
        </w:rPr>
        <w:t>00</w:t>
      </w:r>
      <w:r w:rsidRPr="00B200FC">
        <w:rPr>
          <w:noProof/>
          <w:szCs w:val="24"/>
          <w:lang w:val="lv-LV"/>
        </w:rPr>
        <w:t xml:space="preserve">, nosūtot elektroniski uz Instrukcijas </w:t>
      </w:r>
      <w:r w:rsidR="000B7109" w:rsidRPr="00B200FC">
        <w:rPr>
          <w:noProof/>
          <w:szCs w:val="24"/>
          <w:lang w:val="lv-LV"/>
        </w:rPr>
        <w:t>4</w:t>
      </w:r>
      <w:r w:rsidRPr="00B200FC">
        <w:rPr>
          <w:noProof/>
          <w:szCs w:val="24"/>
          <w:lang w:val="lv-LV"/>
        </w:rPr>
        <w:t xml:space="preserve">.punktā noteiktās </w:t>
      </w:r>
      <w:r w:rsidR="000B7109" w:rsidRPr="00B200FC">
        <w:rPr>
          <w:noProof/>
          <w:szCs w:val="24"/>
          <w:lang w:val="lv-LV"/>
        </w:rPr>
        <w:t>kontaktpersonas e-pasta adresi.</w:t>
      </w:r>
    </w:p>
    <w:p w:rsidR="007661DF" w:rsidRPr="00B200FC" w:rsidRDefault="007661DF" w:rsidP="007661DF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2" w:name="_Ref481339186"/>
      <w:bookmarkStart w:id="3" w:name="_Toc536120575"/>
      <w:bookmarkStart w:id="4" w:name="_Toc36049608"/>
      <w:r w:rsidRPr="00B200FC">
        <w:rPr>
          <w:noProof/>
          <w:szCs w:val="24"/>
          <w:lang w:val="lv-LV"/>
        </w:rPr>
        <w:t>Piedāvājums jāsagatavo un jāiesniedz atbilstoši Instrukcijas pielikumā pievienotajai Piedāvājuma formai</w:t>
      </w:r>
      <w:bookmarkEnd w:id="2"/>
      <w:bookmarkEnd w:id="3"/>
      <w:bookmarkEnd w:id="4"/>
      <w:r w:rsidRPr="00B200FC">
        <w:rPr>
          <w:noProof/>
          <w:szCs w:val="24"/>
          <w:lang w:val="lv-LV"/>
        </w:rPr>
        <w:t xml:space="preserve"> (pielikums Nr. 2), ar standarta biroja programmatūras rīkiem nolasāmā formātā (piemēram, Microsoft Office 2010 (vai jaunākas programmatūras versijas) formātā vai pdf formātā).</w:t>
      </w:r>
    </w:p>
    <w:p w:rsidR="00D373C9" w:rsidRPr="00B200FC" w:rsidRDefault="00D373C9" w:rsidP="007661DF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r w:rsidRPr="00B200FC">
        <w:rPr>
          <w:noProof/>
          <w:szCs w:val="24"/>
          <w:lang w:val="lv-LV"/>
        </w:rPr>
        <w:t>Visi izdevumi, kas saistīti ar piedāvājuma saga</w:t>
      </w:r>
      <w:r w:rsidR="000B7109" w:rsidRPr="00B200FC">
        <w:rPr>
          <w:noProof/>
          <w:szCs w:val="24"/>
          <w:lang w:val="lv-LV"/>
        </w:rPr>
        <w:t>tavošanu un iesniegšanu, jāsedz piedāvājuma iesniedzējam</w:t>
      </w:r>
      <w:r w:rsidRPr="00B200FC">
        <w:rPr>
          <w:noProof/>
          <w:szCs w:val="24"/>
          <w:lang w:val="lv-LV"/>
        </w:rPr>
        <w:t>.</w:t>
      </w:r>
    </w:p>
    <w:p w:rsidR="000B7109" w:rsidRPr="00B200FC" w:rsidRDefault="000B7109" w:rsidP="00D373C9">
      <w:pPr>
        <w:pStyle w:val="Heading2"/>
        <w:numPr>
          <w:ilvl w:val="0"/>
          <w:numId w:val="1"/>
        </w:numPr>
        <w:tabs>
          <w:tab w:val="clear" w:pos="426"/>
          <w:tab w:val="clear" w:pos="720"/>
        </w:tabs>
        <w:spacing w:before="120"/>
        <w:ind w:left="360"/>
        <w:jc w:val="both"/>
        <w:rPr>
          <w:noProof/>
          <w:szCs w:val="24"/>
          <w:lang w:val="lv-LV"/>
        </w:rPr>
      </w:pPr>
      <w:bookmarkStart w:id="5" w:name="_Toc26600588"/>
      <w:r w:rsidRPr="00B200FC">
        <w:rPr>
          <w:noProof/>
          <w:szCs w:val="24"/>
          <w:lang w:val="lv-LV"/>
        </w:rPr>
        <w:t>Priekšizpētes rezultātā nav plānots pieņemt lēmumu par konkrētas</w:t>
      </w:r>
      <w:r w:rsidR="00B200FC">
        <w:rPr>
          <w:noProof/>
          <w:szCs w:val="24"/>
          <w:lang w:val="lv-LV"/>
        </w:rPr>
        <w:t xml:space="preserve"> videokameras</w:t>
      </w:r>
      <w:r w:rsidRPr="00B200FC">
        <w:rPr>
          <w:noProof/>
          <w:szCs w:val="24"/>
          <w:lang w:val="lv-LV"/>
        </w:rPr>
        <w:t xml:space="preserve"> izv</w:t>
      </w:r>
      <w:r w:rsidR="00B200FC">
        <w:rPr>
          <w:noProof/>
          <w:szCs w:val="24"/>
          <w:lang w:val="lv-LV"/>
        </w:rPr>
        <w:t>ēli, bet tikai apzināt tirgū pieejamās iekārtas</w:t>
      </w:r>
      <w:r w:rsidR="00B40794">
        <w:rPr>
          <w:noProof/>
          <w:szCs w:val="24"/>
          <w:lang w:val="lv-LV"/>
        </w:rPr>
        <w:t xml:space="preserve"> un to aptuvenās cenas</w:t>
      </w:r>
      <w:bookmarkStart w:id="6" w:name="_GoBack"/>
      <w:bookmarkEnd w:id="6"/>
      <w:r w:rsidRPr="00B200FC">
        <w:rPr>
          <w:noProof/>
          <w:szCs w:val="24"/>
          <w:lang w:val="lv-LV"/>
        </w:rPr>
        <w:t>.</w:t>
      </w:r>
    </w:p>
    <w:p w:rsidR="00C26967" w:rsidRPr="00B200FC" w:rsidRDefault="00C26967" w:rsidP="00C26967"/>
    <w:p w:rsidR="00C26967" w:rsidRPr="00B200FC" w:rsidRDefault="00C26967" w:rsidP="00C26967">
      <w:r w:rsidRPr="00B200FC">
        <w:t xml:space="preserve">Pielikumā: </w:t>
      </w:r>
    </w:p>
    <w:p w:rsidR="00C26967" w:rsidRPr="003E5C13" w:rsidRDefault="00C26967" w:rsidP="00C2696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E5C13">
        <w:rPr>
          <w:rFonts w:ascii="Times New Roman" w:hAnsi="Times New Roman"/>
        </w:rPr>
        <w:t xml:space="preserve">Tehniskā specifikācija uz </w:t>
      </w:r>
      <w:r w:rsidR="00B200FC" w:rsidRPr="003E5C13">
        <w:rPr>
          <w:rFonts w:ascii="Times New Roman" w:hAnsi="Times New Roman"/>
        </w:rPr>
        <w:t>1</w:t>
      </w:r>
      <w:r w:rsidR="00E52BB0" w:rsidRPr="003E5C13">
        <w:rPr>
          <w:rFonts w:ascii="Times New Roman" w:hAnsi="Times New Roman"/>
        </w:rPr>
        <w:t xml:space="preserve"> (</w:t>
      </w:r>
      <w:r w:rsidR="00B200FC" w:rsidRPr="003E5C13">
        <w:rPr>
          <w:rFonts w:ascii="Times New Roman" w:hAnsi="Times New Roman"/>
        </w:rPr>
        <w:t>vienas</w:t>
      </w:r>
      <w:r w:rsidR="00E52BB0" w:rsidRPr="003E5C13">
        <w:rPr>
          <w:rFonts w:ascii="Times New Roman" w:hAnsi="Times New Roman"/>
        </w:rPr>
        <w:t>)</w:t>
      </w:r>
      <w:r w:rsidRPr="003E5C13">
        <w:rPr>
          <w:rFonts w:ascii="Times New Roman" w:hAnsi="Times New Roman"/>
        </w:rPr>
        <w:t xml:space="preserve"> </w:t>
      </w:r>
      <w:proofErr w:type="spellStart"/>
      <w:r w:rsidRPr="003E5C13">
        <w:rPr>
          <w:rFonts w:ascii="Times New Roman" w:hAnsi="Times New Roman"/>
        </w:rPr>
        <w:t>lp</w:t>
      </w:r>
      <w:proofErr w:type="spellEnd"/>
      <w:r w:rsidRPr="003E5C13">
        <w:rPr>
          <w:rFonts w:ascii="Times New Roman" w:hAnsi="Times New Roman"/>
        </w:rPr>
        <w:t>.</w:t>
      </w:r>
      <w:r w:rsidR="00577926" w:rsidRPr="003E5C13">
        <w:rPr>
          <w:rFonts w:ascii="Times New Roman" w:hAnsi="Times New Roman"/>
        </w:rPr>
        <w:t>;</w:t>
      </w:r>
    </w:p>
    <w:p w:rsidR="00C26967" w:rsidRPr="003E5C13" w:rsidRDefault="00C26967" w:rsidP="00C26967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E5C13">
        <w:rPr>
          <w:rFonts w:ascii="Times New Roman" w:hAnsi="Times New Roman"/>
        </w:rPr>
        <w:t xml:space="preserve">Piedāvājuma forma uz </w:t>
      </w:r>
      <w:r w:rsidR="00E52BB0" w:rsidRPr="003E5C13">
        <w:rPr>
          <w:rFonts w:ascii="Times New Roman" w:hAnsi="Times New Roman"/>
        </w:rPr>
        <w:t>2 (divām)</w:t>
      </w:r>
      <w:r w:rsidRPr="003E5C13">
        <w:rPr>
          <w:rFonts w:ascii="Times New Roman" w:hAnsi="Times New Roman"/>
        </w:rPr>
        <w:t xml:space="preserve"> </w:t>
      </w:r>
      <w:proofErr w:type="spellStart"/>
      <w:r w:rsidRPr="003E5C13">
        <w:rPr>
          <w:rFonts w:ascii="Times New Roman" w:hAnsi="Times New Roman"/>
        </w:rPr>
        <w:t>lp</w:t>
      </w:r>
      <w:proofErr w:type="spellEnd"/>
      <w:r w:rsidRPr="003E5C13">
        <w:rPr>
          <w:rFonts w:ascii="Times New Roman" w:hAnsi="Times New Roman"/>
        </w:rPr>
        <w:t>.</w:t>
      </w:r>
    </w:p>
    <w:p w:rsidR="00C26967" w:rsidRPr="003E5C13" w:rsidRDefault="00C26967" w:rsidP="00C26967"/>
    <w:p w:rsidR="00D373C9" w:rsidRPr="003E5C13" w:rsidRDefault="00D373C9" w:rsidP="00D373C9">
      <w:pPr>
        <w:pStyle w:val="Title"/>
        <w:jc w:val="left"/>
        <w:rPr>
          <w:noProof/>
          <w:sz w:val="24"/>
        </w:rPr>
      </w:pPr>
      <w:bookmarkStart w:id="7" w:name="OLE_LINK1"/>
      <w:bookmarkStart w:id="8" w:name="OLE_LINK2"/>
      <w:bookmarkEnd w:id="5"/>
    </w:p>
    <w:p w:rsidR="00D373C9" w:rsidRPr="003E5C13" w:rsidRDefault="00D373C9" w:rsidP="00D373C9">
      <w:pPr>
        <w:pStyle w:val="Title"/>
        <w:jc w:val="right"/>
        <w:rPr>
          <w:noProof/>
          <w:sz w:val="24"/>
        </w:rPr>
      </w:pPr>
    </w:p>
    <w:p w:rsidR="00C26967" w:rsidRPr="00A236F3" w:rsidRDefault="00C26967">
      <w:pPr>
        <w:spacing w:after="160" w:line="259" w:lineRule="auto"/>
        <w:rPr>
          <w:b/>
          <w:noProof/>
          <w:szCs w:val="24"/>
          <w:highlight w:val="yellow"/>
        </w:rPr>
      </w:pPr>
      <w:r w:rsidRPr="00A236F3">
        <w:rPr>
          <w:b/>
          <w:noProof/>
          <w:szCs w:val="24"/>
          <w:highlight w:val="yellow"/>
        </w:rPr>
        <w:br w:type="page"/>
      </w:r>
    </w:p>
    <w:p w:rsidR="00D373C9" w:rsidRPr="00B200FC" w:rsidRDefault="00D373C9" w:rsidP="00C26967">
      <w:pPr>
        <w:jc w:val="right"/>
        <w:rPr>
          <w:bCs/>
          <w:noProof/>
          <w:sz w:val="22"/>
          <w:szCs w:val="24"/>
          <w:lang w:eastAsia="en-US"/>
        </w:rPr>
      </w:pPr>
      <w:r w:rsidRPr="00B200FC">
        <w:rPr>
          <w:noProof/>
          <w:sz w:val="22"/>
          <w:szCs w:val="24"/>
        </w:rPr>
        <w:lastRenderedPageBreak/>
        <w:t>Pielikums Nr.1</w:t>
      </w:r>
    </w:p>
    <w:bookmarkEnd w:id="7"/>
    <w:bookmarkEnd w:id="8"/>
    <w:p w:rsidR="00D373C9" w:rsidRPr="00B200FC" w:rsidRDefault="00D373C9" w:rsidP="00D373C9">
      <w:pPr>
        <w:spacing w:after="120"/>
        <w:jc w:val="center"/>
        <w:rPr>
          <w:i/>
          <w:noProof/>
          <w:szCs w:val="24"/>
        </w:rPr>
      </w:pPr>
    </w:p>
    <w:p w:rsidR="007661DF" w:rsidRPr="00B200FC" w:rsidRDefault="007661DF" w:rsidP="007661DF">
      <w:pPr>
        <w:spacing w:after="120"/>
        <w:jc w:val="center"/>
        <w:rPr>
          <w:i/>
          <w:noProof/>
        </w:rPr>
      </w:pPr>
      <w:r w:rsidRPr="00B200FC">
        <w:rPr>
          <w:i/>
          <w:noProof/>
        </w:rPr>
        <w:t>Iekšlietu ministrijas Informācijas centra organizētās priekšizpētes Nr. PI-IC-2021-</w:t>
      </w:r>
      <w:r w:rsidR="00B200FC" w:rsidRPr="00B200FC">
        <w:rPr>
          <w:i/>
          <w:noProof/>
        </w:rPr>
        <w:t>3</w:t>
      </w:r>
    </w:p>
    <w:p w:rsidR="00D373C9" w:rsidRPr="00B200FC" w:rsidRDefault="00D373C9" w:rsidP="00D373C9">
      <w:pPr>
        <w:spacing w:before="100" w:beforeAutospacing="1" w:after="100" w:afterAutospacing="1" w:line="276" w:lineRule="auto"/>
        <w:ind w:left="357"/>
        <w:jc w:val="center"/>
        <w:rPr>
          <w:b/>
          <w:noProof/>
          <w:szCs w:val="24"/>
        </w:rPr>
      </w:pPr>
      <w:r w:rsidRPr="00B200FC">
        <w:rPr>
          <w:b/>
          <w:noProof/>
          <w:szCs w:val="24"/>
        </w:rPr>
        <w:t>TEHNISKĀ SPECIFIKĀCIJA</w:t>
      </w:r>
    </w:p>
    <w:p w:rsidR="00B200FC" w:rsidRPr="00B200FC" w:rsidRDefault="003E5C13" w:rsidP="00A86C8B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Pasūtītājam nepieciešams noskaidrot tirgū pieejamās iekārtas</w:t>
      </w:r>
      <w:r w:rsidR="00A86C8B">
        <w:rPr>
          <w:noProof/>
          <w:sz w:val="22"/>
          <w:szCs w:val="22"/>
        </w:rPr>
        <w:t xml:space="preserve"> (videokameras)</w:t>
      </w:r>
      <w:r>
        <w:rPr>
          <w:noProof/>
          <w:sz w:val="22"/>
          <w:szCs w:val="22"/>
        </w:rPr>
        <w:t>, kas nodrošina zemāk norādīto funkcionalitāti.</w:t>
      </w:r>
      <w:r w:rsidR="00A86C8B">
        <w:rPr>
          <w:noProof/>
          <w:sz w:val="22"/>
          <w:szCs w:val="22"/>
        </w:rPr>
        <w:t xml:space="preserve"> </w:t>
      </w:r>
      <w:r w:rsidR="00B200FC" w:rsidRPr="00B200FC">
        <w:rPr>
          <w:noProof/>
          <w:sz w:val="22"/>
          <w:szCs w:val="22"/>
        </w:rPr>
        <w:t xml:space="preserve">Prasības </w:t>
      </w:r>
      <w:r w:rsidR="00B200FC">
        <w:rPr>
          <w:noProof/>
          <w:sz w:val="22"/>
          <w:szCs w:val="22"/>
        </w:rPr>
        <w:t>video</w:t>
      </w:r>
      <w:r w:rsidR="00B200FC" w:rsidRPr="00B200FC">
        <w:rPr>
          <w:noProof/>
          <w:sz w:val="22"/>
          <w:szCs w:val="22"/>
        </w:rPr>
        <w:t>kamerai: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p</w:t>
      </w:r>
      <w:r w:rsidRPr="00B200FC">
        <w:rPr>
          <w:rFonts w:ascii="Times New Roman" w:hAnsi="Times New Roman"/>
          <w:noProof/>
          <w:sz w:val="22"/>
        </w:rPr>
        <w:t>aredzēta nepārtrauktai darbībai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p</w:t>
      </w:r>
      <w:r w:rsidRPr="00B200FC">
        <w:rPr>
          <w:rFonts w:ascii="Times New Roman" w:hAnsi="Times New Roman"/>
          <w:noProof/>
          <w:sz w:val="22"/>
        </w:rPr>
        <w:t>aredzēta uzstādīšanai āra apstākļos IP66, IK10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s</w:t>
      </w:r>
      <w:r w:rsidRPr="00B200FC">
        <w:rPr>
          <w:rFonts w:ascii="Times New Roman" w:hAnsi="Times New Roman"/>
          <w:noProof/>
          <w:sz w:val="22"/>
        </w:rPr>
        <w:t>avienojama ar datu pārraides tīklu (IP kamera)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b</w:t>
      </w:r>
      <w:r w:rsidRPr="00B200FC">
        <w:rPr>
          <w:rFonts w:ascii="Times New Roman" w:hAnsi="Times New Roman"/>
          <w:noProof/>
          <w:sz w:val="22"/>
        </w:rPr>
        <w:t>arošana izmantojot PoE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Pr="00B200FC">
        <w:rPr>
          <w:rFonts w:ascii="Times New Roman" w:hAnsi="Times New Roman"/>
          <w:noProof/>
          <w:sz w:val="22"/>
        </w:rPr>
        <w:t>tbalsta vismaz H.264 video attēla kompresiju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jc w:val="left"/>
        <w:rPr>
          <w:rFonts w:ascii="Times New Roman" w:hAnsi="Times New Roman"/>
          <w:noProof/>
          <w:sz w:val="22"/>
        </w:rPr>
      </w:pPr>
      <w:r w:rsidRPr="00B200FC">
        <w:rPr>
          <w:rFonts w:ascii="Times New Roman" w:hAnsi="Times New Roman"/>
          <w:noProof/>
          <w:sz w:val="22"/>
        </w:rPr>
        <w:t>Onvif protokola atbalsts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p</w:t>
      </w:r>
      <w:r w:rsidRPr="00B200FC">
        <w:rPr>
          <w:rFonts w:ascii="Times New Roman" w:hAnsi="Times New Roman"/>
          <w:noProof/>
          <w:sz w:val="22"/>
        </w:rPr>
        <w:t>ārējie parametri (sensora izšķirtspēja un jūtība, objektīvs) jāpielāgo TL VNZ atpazīšanai 50 metru attālumā no kameras gan diennakts gaišajā</w:t>
      </w:r>
      <w:r w:rsidR="00362F53">
        <w:rPr>
          <w:rFonts w:ascii="Times New Roman" w:hAnsi="Times New Roman"/>
          <w:noProof/>
          <w:sz w:val="22"/>
        </w:rPr>
        <w:t>,</w:t>
      </w:r>
      <w:r w:rsidRPr="00B200FC">
        <w:rPr>
          <w:rFonts w:ascii="Times New Roman" w:hAnsi="Times New Roman"/>
          <w:noProof/>
          <w:sz w:val="22"/>
        </w:rPr>
        <w:t xml:space="preserve"> gan tumšajā laikā ar precizitāti 80%. Jāatpazīst vismaz ES un EEZ VNZ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j</w:t>
      </w:r>
      <w:r w:rsidRPr="00B200FC">
        <w:rPr>
          <w:rFonts w:ascii="Times New Roman" w:hAnsi="Times New Roman"/>
          <w:noProof/>
          <w:sz w:val="22"/>
        </w:rPr>
        <w:t>a nepieciešams, jāpiedāvā funkcijas nodrošināšanai nepieciešamais papildus aprīkojums (papildus apgaismojums, IR prožektori</w:t>
      </w:r>
      <w:r w:rsidR="00362F53">
        <w:rPr>
          <w:rFonts w:ascii="Times New Roman" w:hAnsi="Times New Roman"/>
          <w:noProof/>
          <w:sz w:val="22"/>
        </w:rPr>
        <w:t>,</w:t>
      </w:r>
      <w:r w:rsidRPr="00B200FC">
        <w:rPr>
          <w:rFonts w:ascii="Times New Roman" w:hAnsi="Times New Roman"/>
          <w:noProof/>
          <w:sz w:val="22"/>
        </w:rPr>
        <w:t xml:space="preserve"> utml.)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a</w:t>
      </w:r>
      <w:r w:rsidRPr="00B200FC">
        <w:rPr>
          <w:rFonts w:ascii="Times New Roman" w:hAnsi="Times New Roman"/>
          <w:noProof/>
          <w:sz w:val="22"/>
        </w:rPr>
        <w:t>tbilst VDD rekomendāciju</w:t>
      </w:r>
      <w:r>
        <w:rPr>
          <w:rStyle w:val="FootnoteReference"/>
          <w:rFonts w:ascii="Times New Roman" w:hAnsi="Times New Roman"/>
          <w:noProof/>
          <w:sz w:val="22"/>
        </w:rPr>
        <w:footnoteReference w:id="1"/>
      </w:r>
      <w:r w:rsidRPr="00B200FC">
        <w:rPr>
          <w:rFonts w:ascii="Times New Roman" w:hAnsi="Times New Roman"/>
          <w:noProof/>
          <w:sz w:val="22"/>
        </w:rPr>
        <w:t xml:space="preserve"> prasībām, t.i., iekārtas ir ražotas/izstrādātas </w:t>
      </w:r>
      <w:r w:rsidR="003E5C13" w:rsidRPr="00B200FC">
        <w:rPr>
          <w:rFonts w:ascii="Times New Roman" w:hAnsi="Times New Roman"/>
          <w:noProof/>
          <w:sz w:val="22"/>
        </w:rPr>
        <w:t>NATO, Eiropas Savienības vai Eiropas Ekonomikas zonas (turpmāk – EEZ) dalībvalstī</w:t>
      </w:r>
      <w:r w:rsidR="003E5C13">
        <w:rPr>
          <w:rFonts w:ascii="Times New Roman" w:hAnsi="Times New Roman"/>
          <w:noProof/>
          <w:sz w:val="22"/>
        </w:rPr>
        <w:t>,</w:t>
      </w:r>
      <w:r w:rsidRPr="00B200FC">
        <w:rPr>
          <w:rFonts w:ascii="Times New Roman" w:hAnsi="Times New Roman"/>
          <w:noProof/>
          <w:sz w:val="22"/>
        </w:rPr>
        <w:t xml:space="preserve"> iekārtu ražotājs/pakalpojumu sniedzējs ir juridiska persona, kas ir reģistrēta NATO, Eiropas Savienības vai EEZ dalībvalstī un tās patiesā labuma guvējs ir NATO, Eiropas Savienības vai EEZ valsts pilsonis</w:t>
      </w:r>
      <w:r w:rsidR="00362F53">
        <w:rPr>
          <w:rFonts w:ascii="Times New Roman" w:hAnsi="Times New Roman"/>
          <w:noProof/>
          <w:sz w:val="22"/>
        </w:rPr>
        <w:t>,</w:t>
      </w:r>
      <w:r w:rsidRPr="00B200FC">
        <w:rPr>
          <w:rFonts w:ascii="Times New Roman" w:hAnsi="Times New Roman"/>
          <w:noProof/>
          <w:sz w:val="22"/>
        </w:rPr>
        <w:t xml:space="preserve"> vai arī fiziska persona, kura ir NATO, Eiropas Savienības vai EEZ valsts pilsonis.</w:t>
      </w:r>
    </w:p>
    <w:p w:rsidR="00B200FC" w:rsidRPr="00B200FC" w:rsidRDefault="00B200FC" w:rsidP="00B200FC">
      <w:pPr>
        <w:rPr>
          <w:noProof/>
          <w:sz w:val="22"/>
          <w:szCs w:val="22"/>
        </w:rPr>
      </w:pPr>
      <w:r w:rsidRPr="00B200FC">
        <w:rPr>
          <w:noProof/>
          <w:sz w:val="22"/>
          <w:szCs w:val="22"/>
        </w:rPr>
        <w:t>Piedāvājumā jāiekļauj: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v</w:t>
      </w:r>
      <w:r w:rsidRPr="00B200FC">
        <w:rPr>
          <w:rFonts w:ascii="Times New Roman" w:hAnsi="Times New Roman"/>
          <w:noProof/>
          <w:sz w:val="22"/>
        </w:rPr>
        <w:t>ismaz 2</w:t>
      </w:r>
      <w:r w:rsidR="00A86C8B">
        <w:rPr>
          <w:rFonts w:ascii="Times New Roman" w:hAnsi="Times New Roman"/>
          <w:noProof/>
          <w:sz w:val="22"/>
        </w:rPr>
        <w:t xml:space="preserve"> (divi)</w:t>
      </w:r>
      <w:r w:rsidRPr="00B200FC">
        <w:rPr>
          <w:rFonts w:ascii="Times New Roman" w:hAnsi="Times New Roman"/>
          <w:noProof/>
          <w:sz w:val="22"/>
        </w:rPr>
        <w:t xml:space="preserve"> </w:t>
      </w:r>
      <w:r w:rsidR="00A86C8B">
        <w:rPr>
          <w:rFonts w:ascii="Times New Roman" w:hAnsi="Times New Roman"/>
          <w:noProof/>
          <w:sz w:val="22"/>
        </w:rPr>
        <w:t>video</w:t>
      </w:r>
      <w:r w:rsidRPr="00B200FC">
        <w:rPr>
          <w:rFonts w:ascii="Times New Roman" w:hAnsi="Times New Roman"/>
          <w:noProof/>
          <w:sz w:val="22"/>
        </w:rPr>
        <w:t>kameru varianti BEZ iebūvētas VNZ atpazīšanas funkcijas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B200FC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v</w:t>
      </w:r>
      <w:r w:rsidRPr="00B200FC">
        <w:rPr>
          <w:rFonts w:ascii="Times New Roman" w:hAnsi="Times New Roman"/>
          <w:noProof/>
          <w:sz w:val="22"/>
        </w:rPr>
        <w:t>ismaz 2</w:t>
      </w:r>
      <w:r w:rsidR="00A86C8B">
        <w:rPr>
          <w:rFonts w:ascii="Times New Roman" w:hAnsi="Times New Roman"/>
          <w:noProof/>
          <w:sz w:val="22"/>
        </w:rPr>
        <w:t xml:space="preserve"> (divi)</w:t>
      </w:r>
      <w:r w:rsidRPr="00B200FC">
        <w:rPr>
          <w:rFonts w:ascii="Times New Roman" w:hAnsi="Times New Roman"/>
          <w:noProof/>
          <w:sz w:val="22"/>
        </w:rPr>
        <w:t xml:space="preserve"> </w:t>
      </w:r>
      <w:r w:rsidR="00A86C8B">
        <w:rPr>
          <w:rFonts w:ascii="Times New Roman" w:hAnsi="Times New Roman"/>
          <w:noProof/>
          <w:sz w:val="22"/>
        </w:rPr>
        <w:t>video</w:t>
      </w:r>
      <w:r w:rsidRPr="00B200FC">
        <w:rPr>
          <w:rFonts w:ascii="Times New Roman" w:hAnsi="Times New Roman"/>
          <w:noProof/>
          <w:sz w:val="22"/>
        </w:rPr>
        <w:t>kameru varianti AR iebūvētu VNZ atpazīšanas funkciju</w:t>
      </w:r>
      <w:r>
        <w:rPr>
          <w:rFonts w:ascii="Times New Roman" w:hAnsi="Times New Roman"/>
          <w:noProof/>
          <w:sz w:val="22"/>
        </w:rPr>
        <w:t>;</w:t>
      </w:r>
    </w:p>
    <w:p w:rsidR="00B200FC" w:rsidRPr="00B200FC" w:rsidRDefault="00A86C8B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informācija par </w:t>
      </w:r>
      <w:r w:rsidR="00B200FC">
        <w:rPr>
          <w:rFonts w:ascii="Times New Roman" w:hAnsi="Times New Roman"/>
          <w:noProof/>
          <w:sz w:val="22"/>
        </w:rPr>
        <w:t>p</w:t>
      </w:r>
      <w:r w:rsidR="00B200FC" w:rsidRPr="00B200FC">
        <w:rPr>
          <w:rFonts w:ascii="Times New Roman" w:hAnsi="Times New Roman"/>
          <w:noProof/>
          <w:sz w:val="22"/>
        </w:rPr>
        <w:t xml:space="preserve">iedāvātas </w:t>
      </w:r>
      <w:r w:rsidR="00B200FC">
        <w:rPr>
          <w:rFonts w:ascii="Times New Roman" w:hAnsi="Times New Roman"/>
          <w:noProof/>
          <w:sz w:val="22"/>
        </w:rPr>
        <w:t>video</w:t>
      </w:r>
      <w:r w:rsidR="00B200FC" w:rsidRPr="00B200FC">
        <w:rPr>
          <w:rFonts w:ascii="Times New Roman" w:hAnsi="Times New Roman"/>
          <w:noProof/>
          <w:sz w:val="22"/>
        </w:rPr>
        <w:t>kameras ražotāj</w:t>
      </w:r>
      <w:r>
        <w:rPr>
          <w:rFonts w:ascii="Times New Roman" w:hAnsi="Times New Roman"/>
          <w:noProof/>
          <w:sz w:val="22"/>
        </w:rPr>
        <w:t>u</w:t>
      </w:r>
      <w:r w:rsidR="00B200FC" w:rsidRPr="00B200FC">
        <w:rPr>
          <w:rFonts w:ascii="Times New Roman" w:hAnsi="Times New Roman"/>
          <w:noProof/>
          <w:sz w:val="22"/>
        </w:rPr>
        <w:t>, modeli,</w:t>
      </w:r>
      <w:r>
        <w:rPr>
          <w:rFonts w:ascii="Times New Roman" w:hAnsi="Times New Roman"/>
          <w:noProof/>
          <w:sz w:val="22"/>
        </w:rPr>
        <w:t xml:space="preserve"> jāpievieno</w:t>
      </w:r>
      <w:r w:rsidR="00B200FC" w:rsidRPr="00B200FC">
        <w:rPr>
          <w:rFonts w:ascii="Times New Roman" w:hAnsi="Times New Roman"/>
          <w:noProof/>
          <w:sz w:val="22"/>
        </w:rPr>
        <w:t xml:space="preserve"> datu lapa</w:t>
      </w:r>
      <w:r w:rsidR="00B200FC">
        <w:rPr>
          <w:rFonts w:ascii="Times New Roman" w:hAnsi="Times New Roman"/>
          <w:noProof/>
          <w:sz w:val="22"/>
        </w:rPr>
        <w:t>;</w:t>
      </w:r>
    </w:p>
    <w:p w:rsidR="00B200FC" w:rsidRPr="00A86C8B" w:rsidRDefault="00A86C8B" w:rsidP="00A86C8B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informācija par </w:t>
      </w:r>
      <w:r w:rsidRPr="00A86C8B">
        <w:rPr>
          <w:rFonts w:ascii="Times New Roman" w:hAnsi="Times New Roman"/>
          <w:noProof/>
          <w:sz w:val="22"/>
        </w:rPr>
        <w:t>n</w:t>
      </w:r>
      <w:r w:rsidR="00B200FC" w:rsidRPr="00A86C8B">
        <w:rPr>
          <w:rFonts w:ascii="Times New Roman" w:hAnsi="Times New Roman"/>
          <w:noProof/>
          <w:sz w:val="22"/>
        </w:rPr>
        <w:t>epieciešamā papildus aprīkojuma</w:t>
      </w:r>
      <w:r>
        <w:rPr>
          <w:rFonts w:ascii="Times New Roman" w:hAnsi="Times New Roman"/>
          <w:noProof/>
          <w:sz w:val="22"/>
        </w:rPr>
        <w:t xml:space="preserve"> (ja attiecināms)</w:t>
      </w:r>
      <w:r w:rsidR="00B200FC" w:rsidRPr="00A86C8B">
        <w:rPr>
          <w:rFonts w:ascii="Times New Roman" w:hAnsi="Times New Roman"/>
          <w:noProof/>
          <w:sz w:val="22"/>
        </w:rPr>
        <w:t xml:space="preserve"> ražotāj</w:t>
      </w:r>
      <w:r>
        <w:rPr>
          <w:rFonts w:ascii="Times New Roman" w:hAnsi="Times New Roman"/>
          <w:noProof/>
          <w:sz w:val="22"/>
        </w:rPr>
        <w:t>u</w:t>
      </w:r>
      <w:r w:rsidR="00B200FC" w:rsidRPr="00A86C8B">
        <w:rPr>
          <w:rFonts w:ascii="Times New Roman" w:hAnsi="Times New Roman"/>
          <w:noProof/>
          <w:sz w:val="22"/>
        </w:rPr>
        <w:t>, modeli,</w:t>
      </w:r>
      <w:r>
        <w:rPr>
          <w:rFonts w:ascii="Times New Roman" w:hAnsi="Times New Roman"/>
          <w:noProof/>
          <w:sz w:val="22"/>
        </w:rPr>
        <w:t xml:space="preserve"> jāpievieno </w:t>
      </w:r>
      <w:r w:rsidR="00B200FC" w:rsidRPr="00A86C8B">
        <w:rPr>
          <w:rFonts w:ascii="Times New Roman" w:hAnsi="Times New Roman"/>
          <w:noProof/>
          <w:sz w:val="22"/>
        </w:rPr>
        <w:t>datu lapa;</w:t>
      </w:r>
    </w:p>
    <w:p w:rsidR="00B200FC" w:rsidRPr="00B200FC" w:rsidRDefault="00A86C8B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videok</w:t>
      </w:r>
      <w:r w:rsidR="00B200FC" w:rsidRPr="00B200FC">
        <w:rPr>
          <w:rFonts w:ascii="Times New Roman" w:hAnsi="Times New Roman"/>
          <w:noProof/>
          <w:sz w:val="22"/>
        </w:rPr>
        <w:t>ameras, papildus funkciju licenču (ja nepieciešamas) un papildus aprīkojuma cenas (pa pozīcijām)</w:t>
      </w:r>
      <w:r w:rsidR="00B200FC">
        <w:rPr>
          <w:rFonts w:ascii="Times New Roman" w:hAnsi="Times New Roman"/>
          <w:noProof/>
          <w:sz w:val="22"/>
        </w:rPr>
        <w:t>;</w:t>
      </w:r>
    </w:p>
    <w:p w:rsidR="00B200FC" w:rsidRPr="00B200FC" w:rsidRDefault="00A86C8B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videok</w:t>
      </w:r>
      <w:r w:rsidR="00B200FC" w:rsidRPr="00B200FC">
        <w:rPr>
          <w:rFonts w:ascii="Times New Roman" w:hAnsi="Times New Roman"/>
          <w:noProof/>
          <w:sz w:val="22"/>
        </w:rPr>
        <w:t>ameru uzstādīšanas prasības (augstums, leņķis utt.), to shematisks attēlojums</w:t>
      </w:r>
      <w:r w:rsidR="00B200FC">
        <w:rPr>
          <w:rFonts w:ascii="Times New Roman" w:hAnsi="Times New Roman"/>
          <w:noProof/>
          <w:sz w:val="22"/>
        </w:rPr>
        <w:t>;</w:t>
      </w:r>
    </w:p>
    <w:p w:rsidR="00B200FC" w:rsidRPr="00B200FC" w:rsidRDefault="00A86C8B" w:rsidP="00B200FC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d</w:t>
      </w:r>
      <w:r w:rsidR="00B200FC" w:rsidRPr="00B200FC">
        <w:rPr>
          <w:rFonts w:ascii="Times New Roman" w:hAnsi="Times New Roman"/>
          <w:noProof/>
          <w:sz w:val="22"/>
        </w:rPr>
        <w:t>atu pārraides tīkla prasības</w:t>
      </w:r>
      <w:r w:rsidR="00B200FC">
        <w:rPr>
          <w:rFonts w:ascii="Times New Roman" w:hAnsi="Times New Roman"/>
          <w:noProof/>
          <w:sz w:val="22"/>
        </w:rPr>
        <w:t>.</w:t>
      </w:r>
    </w:p>
    <w:p w:rsidR="009B3D70" w:rsidRPr="00B200FC" w:rsidRDefault="009B3D70" w:rsidP="00D373C9">
      <w:pPr>
        <w:pStyle w:val="Title"/>
        <w:jc w:val="right"/>
        <w:rPr>
          <w:b w:val="0"/>
          <w:noProof/>
          <w:sz w:val="22"/>
          <w:szCs w:val="22"/>
        </w:rPr>
      </w:pPr>
    </w:p>
    <w:p w:rsidR="00A86C8B" w:rsidRDefault="00A86C8B">
      <w:pPr>
        <w:spacing w:after="160" w:line="259" w:lineRule="auto"/>
        <w:rPr>
          <w:bCs/>
          <w:noProof/>
          <w:sz w:val="22"/>
          <w:szCs w:val="22"/>
          <w:lang w:eastAsia="en-US"/>
        </w:rPr>
      </w:pPr>
      <w:r>
        <w:rPr>
          <w:b/>
          <w:noProof/>
          <w:sz w:val="22"/>
          <w:szCs w:val="22"/>
        </w:rPr>
        <w:br w:type="page"/>
      </w:r>
    </w:p>
    <w:p w:rsidR="00D373C9" w:rsidRPr="00B200FC" w:rsidRDefault="00D373C9" w:rsidP="00D373C9">
      <w:pPr>
        <w:pStyle w:val="Title"/>
        <w:jc w:val="right"/>
        <w:rPr>
          <w:b w:val="0"/>
          <w:noProof/>
          <w:sz w:val="22"/>
          <w:szCs w:val="22"/>
        </w:rPr>
      </w:pPr>
      <w:r w:rsidRPr="00B200FC">
        <w:rPr>
          <w:b w:val="0"/>
          <w:noProof/>
          <w:sz w:val="22"/>
          <w:szCs w:val="22"/>
        </w:rPr>
        <w:lastRenderedPageBreak/>
        <w:t>Pielikums Nr.2</w:t>
      </w:r>
    </w:p>
    <w:p w:rsidR="009B3D70" w:rsidRPr="00B200FC" w:rsidRDefault="009B3D70" w:rsidP="00D373C9">
      <w:pPr>
        <w:pStyle w:val="Title"/>
        <w:jc w:val="right"/>
        <w:rPr>
          <w:b w:val="0"/>
          <w:noProof/>
          <w:sz w:val="22"/>
          <w:szCs w:val="22"/>
        </w:rPr>
      </w:pPr>
    </w:p>
    <w:p w:rsidR="00D373C9" w:rsidRPr="00B200FC" w:rsidRDefault="00D373C9" w:rsidP="00D373C9">
      <w:pPr>
        <w:pStyle w:val="Title"/>
        <w:jc w:val="right"/>
        <w:rPr>
          <w:noProof/>
          <w:sz w:val="22"/>
          <w:szCs w:val="22"/>
        </w:rPr>
      </w:pPr>
    </w:p>
    <w:p w:rsidR="002538C7" w:rsidRPr="00B200FC" w:rsidRDefault="002538C7" w:rsidP="002538C7">
      <w:pPr>
        <w:spacing w:after="120"/>
        <w:jc w:val="center"/>
        <w:rPr>
          <w:i/>
          <w:noProof/>
        </w:rPr>
      </w:pPr>
      <w:r w:rsidRPr="00B200FC">
        <w:rPr>
          <w:b/>
          <w:caps/>
          <w:noProof/>
          <w:szCs w:val="24"/>
        </w:rPr>
        <w:t>Piedāvājums</w:t>
      </w:r>
      <w:r w:rsidRPr="00B200FC">
        <w:rPr>
          <w:i/>
          <w:noProof/>
        </w:rPr>
        <w:t xml:space="preserve"> </w:t>
      </w:r>
    </w:p>
    <w:p w:rsidR="002538C7" w:rsidRPr="00B200FC" w:rsidRDefault="002538C7" w:rsidP="002538C7">
      <w:pPr>
        <w:spacing w:after="120"/>
        <w:jc w:val="center"/>
        <w:rPr>
          <w:i/>
          <w:noProof/>
        </w:rPr>
      </w:pPr>
      <w:r w:rsidRPr="00B200FC">
        <w:rPr>
          <w:i/>
          <w:noProof/>
        </w:rPr>
        <w:t>Iekšlietu ministrijas Informācijas centra organizētajai priekšizpētei Nr. PI-IC-2021-</w:t>
      </w:r>
      <w:r w:rsidR="00B200FC" w:rsidRPr="00B200FC">
        <w:rPr>
          <w:i/>
          <w:noProof/>
        </w:rPr>
        <w:t>3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823"/>
        <w:gridCol w:w="1388"/>
        <w:gridCol w:w="1712"/>
        <w:gridCol w:w="2995"/>
      </w:tblGrid>
      <w:tr w:rsidR="00D373C9" w:rsidRPr="00B200FC" w:rsidTr="002538C7">
        <w:trPr>
          <w:cantSplit/>
          <w:trHeight w:val="19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73C9" w:rsidRPr="00B200FC" w:rsidRDefault="00D373C9" w:rsidP="002538C7">
            <w:pPr>
              <w:pStyle w:val="Heading7"/>
              <w:spacing w:before="0" w:after="0"/>
              <w:rPr>
                <w:noProof/>
              </w:rPr>
            </w:pPr>
            <w:r w:rsidRPr="00B200FC">
              <w:rPr>
                <w:noProof/>
              </w:rPr>
              <w:t xml:space="preserve">Informācija par </w:t>
            </w:r>
            <w:r w:rsidR="002538C7" w:rsidRPr="00B200FC">
              <w:rPr>
                <w:noProof/>
              </w:rPr>
              <w:t>Piedāvājuma iesniedzēju</w:t>
            </w: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2538C7" w:rsidP="0075076B">
            <w:pPr>
              <w:pStyle w:val="Header"/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Piedāvājuma iesniedzēja</w:t>
            </w:r>
            <w:r w:rsidR="00D373C9" w:rsidRPr="00B200FC">
              <w:rPr>
                <w:noProof/>
                <w:szCs w:val="24"/>
              </w:rPr>
              <w:t xml:space="preserve"> nosaukums: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pStyle w:val="Header"/>
              <w:ind w:right="-52"/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Reģistrācijas numurs: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Juridiskā adrese: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Pasta adrese: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Tālrunis: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E-pasta adrese: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B200FC" w:rsidTr="002538C7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73C9" w:rsidRPr="00B200FC" w:rsidRDefault="00D373C9" w:rsidP="002538C7">
            <w:pPr>
              <w:pStyle w:val="Heading7"/>
              <w:spacing w:before="0" w:after="0"/>
              <w:rPr>
                <w:noProof/>
              </w:rPr>
            </w:pPr>
            <w:r w:rsidRPr="00B200FC">
              <w:rPr>
                <w:noProof/>
              </w:rPr>
              <w:t xml:space="preserve">Informācija par </w:t>
            </w:r>
            <w:r w:rsidR="002538C7" w:rsidRPr="00B200FC">
              <w:rPr>
                <w:noProof/>
              </w:rPr>
              <w:t>Piedāvājuma iesniedzēja</w:t>
            </w:r>
            <w:r w:rsidRPr="00B200FC">
              <w:rPr>
                <w:noProof/>
              </w:rPr>
              <w:t xml:space="preserve"> kon</w:t>
            </w:r>
            <w:r w:rsidR="009B3D70" w:rsidRPr="00B200FC">
              <w:rPr>
                <w:noProof/>
              </w:rPr>
              <w:t>taktpersonu (atbildīgo personu)</w:t>
            </w: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Vārds, uzvārds: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  <w:tr w:rsidR="00D373C9" w:rsidRPr="00B200FC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Ieņemamais amats: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pStyle w:val="Header"/>
              <w:rPr>
                <w:noProof/>
                <w:szCs w:val="24"/>
              </w:rPr>
            </w:pPr>
          </w:p>
        </w:tc>
      </w:tr>
      <w:tr w:rsidR="00D373C9" w:rsidRPr="00A236F3" w:rsidTr="002538C7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Tālrunis: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  <w:r w:rsidRPr="00B200FC">
              <w:rPr>
                <w:noProof/>
                <w:szCs w:val="24"/>
              </w:rPr>
              <w:t>E-pasta adrese: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C9" w:rsidRPr="00B200FC" w:rsidRDefault="00D373C9" w:rsidP="0075076B">
            <w:pPr>
              <w:rPr>
                <w:noProof/>
                <w:szCs w:val="24"/>
              </w:rPr>
            </w:pPr>
          </w:p>
        </w:tc>
      </w:tr>
    </w:tbl>
    <w:p w:rsidR="002538C7" w:rsidRPr="00833491" w:rsidRDefault="002538C7" w:rsidP="002538C7">
      <w:pPr>
        <w:spacing w:before="120"/>
        <w:jc w:val="both"/>
        <w:rPr>
          <w:noProof/>
          <w:szCs w:val="24"/>
        </w:rPr>
      </w:pPr>
      <w:r w:rsidRPr="00833491">
        <w:rPr>
          <w:noProof/>
          <w:szCs w:val="24"/>
        </w:rPr>
        <w:t>Ar šo __</w:t>
      </w:r>
      <w:r w:rsidR="00D373C9" w:rsidRPr="00833491">
        <w:rPr>
          <w:noProof/>
          <w:szCs w:val="24"/>
        </w:rPr>
        <w:t>_</w:t>
      </w:r>
      <w:r w:rsidRPr="00833491">
        <w:rPr>
          <w:i/>
          <w:noProof/>
          <w:szCs w:val="24"/>
        </w:rPr>
        <w:t>/Piedāvājuma iesniedzēja nosaukums/</w:t>
      </w:r>
      <w:r w:rsidR="00D373C9" w:rsidRPr="00833491">
        <w:rPr>
          <w:noProof/>
          <w:szCs w:val="24"/>
        </w:rPr>
        <w:t>_</w:t>
      </w:r>
      <w:r w:rsidRPr="00833491">
        <w:rPr>
          <w:noProof/>
          <w:szCs w:val="24"/>
        </w:rPr>
        <w:t>__ , a</w:t>
      </w:r>
      <w:r w:rsidR="00D373C9" w:rsidRPr="00833491">
        <w:rPr>
          <w:noProof/>
          <w:szCs w:val="24"/>
        </w:rPr>
        <w:t>pliecin</w:t>
      </w:r>
      <w:r w:rsidRPr="00833491">
        <w:rPr>
          <w:noProof/>
          <w:szCs w:val="24"/>
        </w:rPr>
        <w:t>a</w:t>
      </w:r>
      <w:r w:rsidR="00D373C9" w:rsidRPr="00833491">
        <w:rPr>
          <w:noProof/>
          <w:szCs w:val="24"/>
        </w:rPr>
        <w:t xml:space="preserve"> savu dalību </w:t>
      </w:r>
      <w:r w:rsidRPr="00833491">
        <w:rPr>
          <w:noProof/>
          <w:szCs w:val="24"/>
        </w:rPr>
        <w:t xml:space="preserve">priekšizpētē un </w:t>
      </w:r>
      <w:r w:rsidRPr="00833491">
        <w:rPr>
          <w:noProof/>
        </w:rPr>
        <w:t>apstiprina</w:t>
      </w:r>
      <w:r w:rsidRPr="00833491">
        <w:rPr>
          <w:noProof/>
          <w:szCs w:val="24"/>
        </w:rPr>
        <w:t>, ka:</w:t>
      </w:r>
    </w:p>
    <w:p w:rsidR="002538C7" w:rsidRPr="00833491" w:rsidRDefault="002538C7" w:rsidP="00D62456">
      <w:pPr>
        <w:numPr>
          <w:ilvl w:val="0"/>
          <w:numId w:val="3"/>
        </w:numPr>
        <w:spacing w:before="120"/>
        <w:ind w:left="284" w:hanging="284"/>
        <w:jc w:val="both"/>
        <w:rPr>
          <w:noProof/>
          <w:szCs w:val="24"/>
        </w:rPr>
      </w:pPr>
      <w:r w:rsidRPr="00833491">
        <w:rPr>
          <w:noProof/>
          <w:szCs w:val="24"/>
        </w:rPr>
        <w:t>___</w:t>
      </w:r>
      <w:r w:rsidRPr="00833491">
        <w:rPr>
          <w:i/>
          <w:noProof/>
          <w:szCs w:val="24"/>
        </w:rPr>
        <w:t>/Piedāvājuma iesniedzēja nosaukums/</w:t>
      </w:r>
      <w:r w:rsidRPr="00833491">
        <w:rPr>
          <w:noProof/>
          <w:szCs w:val="24"/>
        </w:rPr>
        <w:t xml:space="preserve">___ ir tiesības </w:t>
      </w:r>
      <w:r w:rsidR="00833491" w:rsidRPr="00833491">
        <w:rPr>
          <w:noProof/>
          <w:szCs w:val="24"/>
        </w:rPr>
        <w:t xml:space="preserve">pārdot piedāvātās iekārtas, nodrošināt to apkalpošanu un </w:t>
      </w:r>
      <w:r w:rsidRPr="00833491">
        <w:rPr>
          <w:noProof/>
          <w:szCs w:val="24"/>
        </w:rPr>
        <w:t>ir pieejamie tehniskie resursi un cilvēkresursi, lai nodrošinātu attiecīg</w:t>
      </w:r>
      <w:r w:rsidR="00833491" w:rsidRPr="00833491">
        <w:rPr>
          <w:noProof/>
          <w:szCs w:val="24"/>
        </w:rPr>
        <w:t>o</w:t>
      </w:r>
      <w:r w:rsidRPr="00833491">
        <w:rPr>
          <w:noProof/>
          <w:szCs w:val="24"/>
        </w:rPr>
        <w:t xml:space="preserve"> </w:t>
      </w:r>
      <w:r w:rsidR="00833491" w:rsidRPr="00833491">
        <w:rPr>
          <w:noProof/>
          <w:szCs w:val="24"/>
        </w:rPr>
        <w:t>iekārtu</w:t>
      </w:r>
      <w:r w:rsidRPr="00833491">
        <w:rPr>
          <w:noProof/>
          <w:szCs w:val="24"/>
        </w:rPr>
        <w:t xml:space="preserve"> uzstādīšanas un konfigurācijas darbus</w:t>
      </w:r>
      <w:r w:rsidR="009B3D70" w:rsidRPr="00833491">
        <w:rPr>
          <w:noProof/>
          <w:szCs w:val="24"/>
        </w:rPr>
        <w:t>;</w:t>
      </w:r>
    </w:p>
    <w:p w:rsidR="00D373C9" w:rsidRPr="00833491" w:rsidRDefault="00D373C9" w:rsidP="00D373C9">
      <w:pPr>
        <w:numPr>
          <w:ilvl w:val="0"/>
          <w:numId w:val="3"/>
        </w:numPr>
        <w:spacing w:before="120"/>
        <w:ind w:left="284" w:hanging="284"/>
        <w:jc w:val="both"/>
        <w:rPr>
          <w:noProof/>
        </w:rPr>
      </w:pPr>
      <w:r w:rsidRPr="00833491">
        <w:rPr>
          <w:noProof/>
        </w:rPr>
        <w:t>piekrīt</w:t>
      </w:r>
      <w:r w:rsidR="002538C7" w:rsidRPr="00833491">
        <w:rPr>
          <w:noProof/>
        </w:rPr>
        <w:t xml:space="preserve"> </w:t>
      </w:r>
      <w:r w:rsidRPr="00833491">
        <w:rPr>
          <w:noProof/>
        </w:rPr>
        <w:t xml:space="preserve">personas datu apstrādei </w:t>
      </w:r>
      <w:r w:rsidR="002538C7" w:rsidRPr="00833491">
        <w:rPr>
          <w:noProof/>
        </w:rPr>
        <w:t>priekšizpētes ietvaros</w:t>
      </w:r>
      <w:r w:rsidR="009B3D70" w:rsidRPr="00833491">
        <w:rPr>
          <w:noProof/>
        </w:rPr>
        <w:t>;</w:t>
      </w:r>
    </w:p>
    <w:p w:rsidR="00D373C9" w:rsidRPr="00833491" w:rsidRDefault="00D373C9" w:rsidP="00D373C9">
      <w:pPr>
        <w:numPr>
          <w:ilvl w:val="0"/>
          <w:numId w:val="3"/>
        </w:numPr>
        <w:spacing w:before="120"/>
        <w:ind w:left="284" w:hanging="284"/>
        <w:jc w:val="both"/>
        <w:rPr>
          <w:noProof/>
          <w:szCs w:val="24"/>
        </w:rPr>
      </w:pPr>
      <w:r w:rsidRPr="00833491">
        <w:rPr>
          <w:noProof/>
          <w:szCs w:val="24"/>
        </w:rPr>
        <w:t>visa iesniegtā informācija ir patiesa</w:t>
      </w:r>
      <w:r w:rsidR="009B3D70" w:rsidRPr="00833491">
        <w:rPr>
          <w:noProof/>
          <w:szCs w:val="24"/>
        </w:rPr>
        <w:t>;</w:t>
      </w:r>
    </w:p>
    <w:p w:rsidR="00A86C8B" w:rsidRPr="00045882" w:rsidRDefault="002538C7" w:rsidP="00045882">
      <w:pPr>
        <w:numPr>
          <w:ilvl w:val="0"/>
          <w:numId w:val="3"/>
        </w:numPr>
        <w:spacing w:before="120"/>
        <w:ind w:left="284" w:hanging="284"/>
        <w:jc w:val="both"/>
        <w:rPr>
          <w:noProof/>
          <w:szCs w:val="24"/>
        </w:rPr>
      </w:pPr>
      <w:r w:rsidRPr="00833491">
        <w:rPr>
          <w:noProof/>
          <w:szCs w:val="24"/>
        </w:rPr>
        <w:t>piedāvā šād</w:t>
      </w:r>
      <w:r w:rsidR="00833491" w:rsidRPr="00833491">
        <w:rPr>
          <w:noProof/>
          <w:szCs w:val="24"/>
        </w:rPr>
        <w:t>as</w:t>
      </w:r>
      <w:r w:rsidRPr="00833491">
        <w:rPr>
          <w:noProof/>
          <w:szCs w:val="24"/>
        </w:rPr>
        <w:t xml:space="preserve"> </w:t>
      </w:r>
      <w:r w:rsidR="00833491" w:rsidRPr="00833491">
        <w:rPr>
          <w:noProof/>
          <w:szCs w:val="24"/>
        </w:rPr>
        <w:t>iekārtas</w:t>
      </w:r>
      <w:r w:rsidRPr="00833491">
        <w:rPr>
          <w:noProof/>
          <w:szCs w:val="24"/>
        </w:rPr>
        <w:t xml:space="preserve"> atbilstoši Iekšlietu ministrijas Informācijas centra organizētās priekšizpētes Nr. PI-IC-2021-</w:t>
      </w:r>
      <w:r w:rsidR="00833491" w:rsidRPr="00833491">
        <w:rPr>
          <w:noProof/>
          <w:szCs w:val="24"/>
        </w:rPr>
        <w:t>3</w:t>
      </w:r>
      <w:r w:rsidRPr="00833491">
        <w:rPr>
          <w:noProof/>
          <w:szCs w:val="24"/>
        </w:rPr>
        <w:t xml:space="preserve"> Tehniskajai specifikācijai:</w:t>
      </w:r>
    </w:p>
    <w:tbl>
      <w:tblPr>
        <w:tblpPr w:leftFromText="180" w:rightFromText="180" w:vertAnchor="text" w:horzAnchor="margin" w:tblpX="-20" w:tblpY="210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408"/>
        <w:gridCol w:w="4966"/>
      </w:tblGrid>
      <w:tr w:rsidR="002538C7" w:rsidRPr="00833491" w:rsidTr="00362F53">
        <w:tc>
          <w:tcPr>
            <w:tcW w:w="1696" w:type="dxa"/>
            <w:shd w:val="clear" w:color="auto" w:fill="D9D9D9" w:themeFill="background1" w:themeFillShade="D9"/>
          </w:tcPr>
          <w:p w:rsidR="002538C7" w:rsidRPr="00833491" w:rsidRDefault="002538C7" w:rsidP="00045882">
            <w:pPr>
              <w:rPr>
                <w:smallCaps/>
                <w:noProof/>
                <w:sz w:val="20"/>
              </w:rPr>
            </w:pPr>
            <w:r w:rsidRPr="00833491">
              <w:rPr>
                <w:noProof/>
                <w:sz w:val="20"/>
              </w:rPr>
              <w:t>Nr.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2538C7" w:rsidRPr="00833491" w:rsidRDefault="002538C7" w:rsidP="00362F53">
            <w:pPr>
              <w:jc w:val="center"/>
              <w:rPr>
                <w:b/>
                <w:bCs/>
                <w:smallCaps/>
                <w:noProof/>
                <w:sz w:val="20"/>
              </w:rPr>
            </w:pPr>
            <w:r w:rsidRPr="00833491">
              <w:rPr>
                <w:b/>
                <w:noProof/>
                <w:sz w:val="20"/>
              </w:rPr>
              <w:t>Prasības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:rsidR="002538C7" w:rsidRPr="00833491" w:rsidRDefault="002538C7" w:rsidP="00362F53">
            <w:pPr>
              <w:jc w:val="center"/>
              <w:rPr>
                <w:b/>
                <w:noProof/>
                <w:sz w:val="20"/>
              </w:rPr>
            </w:pPr>
            <w:r w:rsidRPr="00833491">
              <w:rPr>
                <w:b/>
                <w:noProof/>
                <w:sz w:val="20"/>
              </w:rPr>
              <w:t>Piedāvājums</w:t>
            </w:r>
          </w:p>
        </w:tc>
      </w:tr>
      <w:tr w:rsidR="002538C7" w:rsidRPr="00833491" w:rsidTr="00362F53">
        <w:tc>
          <w:tcPr>
            <w:tcW w:w="1696" w:type="dxa"/>
          </w:tcPr>
          <w:p w:rsidR="002538C7" w:rsidRPr="00833491" w:rsidRDefault="00833491" w:rsidP="00045882">
            <w:pPr>
              <w:widowControl w:val="0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>1. Informācija par iekārtu</w:t>
            </w:r>
          </w:p>
        </w:tc>
        <w:tc>
          <w:tcPr>
            <w:tcW w:w="3408" w:type="dxa"/>
            <w:shd w:val="clear" w:color="auto" w:fill="auto"/>
          </w:tcPr>
          <w:p w:rsidR="002538C7" w:rsidRPr="00833491" w:rsidRDefault="00833491" w:rsidP="00362F53">
            <w:pPr>
              <w:widowControl w:val="0"/>
              <w:jc w:val="both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>Iekārtas marka, modelis,  ražotāja nosaukums</w:t>
            </w:r>
            <w:r w:rsidR="003E5C13">
              <w:rPr>
                <w:noProof/>
                <w:sz w:val="20"/>
              </w:rPr>
              <w:t>, ražotāja galvenās mītnes valsts, kā arī</w:t>
            </w:r>
            <w:r>
              <w:rPr>
                <w:noProof/>
                <w:sz w:val="20"/>
              </w:rPr>
              <w:t xml:space="preserve"> </w:t>
            </w:r>
            <w:r w:rsidRPr="00833491">
              <w:rPr>
                <w:noProof/>
                <w:sz w:val="20"/>
              </w:rPr>
              <w:t>valsts, kurā ražota iekārta</w:t>
            </w:r>
            <w:r w:rsidR="00362F53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2538C7" w:rsidRPr="00833491" w:rsidRDefault="002538C7" w:rsidP="00362F53">
            <w:pPr>
              <w:widowControl w:val="0"/>
              <w:jc w:val="both"/>
              <w:rPr>
                <w:noProof/>
                <w:sz w:val="20"/>
              </w:rPr>
            </w:pPr>
          </w:p>
        </w:tc>
      </w:tr>
      <w:tr w:rsidR="00833491" w:rsidRPr="00A236F3" w:rsidTr="00362F53">
        <w:tc>
          <w:tcPr>
            <w:tcW w:w="1696" w:type="dxa"/>
          </w:tcPr>
          <w:p w:rsidR="00833491" w:rsidRPr="00833491" w:rsidRDefault="00833491" w:rsidP="00045882">
            <w:pPr>
              <w:widowControl w:val="0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>2. Funkcionalitāte</w:t>
            </w:r>
          </w:p>
        </w:tc>
        <w:tc>
          <w:tcPr>
            <w:tcW w:w="3408" w:type="dxa"/>
            <w:shd w:val="clear" w:color="auto" w:fill="auto"/>
          </w:tcPr>
          <w:p w:rsidR="00833491" w:rsidRDefault="00833491" w:rsidP="00362F53">
            <w:pPr>
              <w:widowControl w:val="0"/>
              <w:jc w:val="both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>Aprakstiet piedāvātās iekārt</w:t>
            </w:r>
            <w:r w:rsidR="00362F53">
              <w:rPr>
                <w:noProof/>
                <w:sz w:val="20"/>
              </w:rPr>
              <w:t>as</w:t>
            </w:r>
            <w:r w:rsidRPr="00833491">
              <w:rPr>
                <w:noProof/>
                <w:sz w:val="20"/>
              </w:rPr>
              <w:t xml:space="preserve"> funkcionalitāti vai pievienojiet to piedāvājuma pielikumā</w:t>
            </w:r>
            <w:r w:rsidR="00362F53">
              <w:rPr>
                <w:noProof/>
                <w:sz w:val="20"/>
              </w:rPr>
              <w:t>.</w:t>
            </w:r>
          </w:p>
          <w:p w:rsidR="00045882" w:rsidRPr="00833491" w:rsidRDefault="00045882" w:rsidP="00362F53">
            <w:pPr>
              <w:widowControl w:val="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Norādiet, vai iekārta ir ar vai bez VNZ atpazīšanas funkciju</w:t>
            </w:r>
            <w:r w:rsidR="00A87FBF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833491" w:rsidRPr="00833491" w:rsidRDefault="00833491" w:rsidP="00362F53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A86C8B" w:rsidRPr="00A236F3" w:rsidTr="00362F53">
        <w:tc>
          <w:tcPr>
            <w:tcW w:w="1696" w:type="dxa"/>
          </w:tcPr>
          <w:p w:rsidR="00A86C8B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3. </w:t>
            </w:r>
            <w:r w:rsidR="00A86C8B">
              <w:rPr>
                <w:noProof/>
                <w:sz w:val="20"/>
              </w:rPr>
              <w:t>Papildus aprīkojums</w:t>
            </w:r>
          </w:p>
        </w:tc>
        <w:tc>
          <w:tcPr>
            <w:tcW w:w="3408" w:type="dxa"/>
            <w:shd w:val="clear" w:color="auto" w:fill="auto"/>
          </w:tcPr>
          <w:p w:rsidR="00A86C8B" w:rsidRPr="00833491" w:rsidRDefault="00A86C8B" w:rsidP="00A86C8B">
            <w:pPr>
              <w:widowControl w:val="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Norādiet informāciju par nepieciešamo papildus aprīkojumu (ja attiecināms) – </w:t>
            </w:r>
            <w:r w:rsidRPr="00833491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i</w:t>
            </w:r>
            <w:r w:rsidRPr="00833491">
              <w:rPr>
                <w:noProof/>
                <w:sz w:val="20"/>
              </w:rPr>
              <w:t>ekārtas marka, modelis,  ražotāja nosaukums</w:t>
            </w:r>
            <w:r>
              <w:rPr>
                <w:noProof/>
                <w:sz w:val="20"/>
              </w:rPr>
              <w:t xml:space="preserve">, ražotāja galvenās mītnes valsts, kā arī </w:t>
            </w:r>
            <w:r w:rsidRPr="00833491">
              <w:rPr>
                <w:noProof/>
                <w:sz w:val="20"/>
              </w:rPr>
              <w:t>valsts, kurā ražota iekārta</w:t>
            </w:r>
            <w:r w:rsidR="00A87FBF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A86C8B" w:rsidRPr="00833491" w:rsidRDefault="00A86C8B" w:rsidP="00362F53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A86C8B" w:rsidRPr="00A236F3" w:rsidTr="00362F53">
        <w:tc>
          <w:tcPr>
            <w:tcW w:w="1696" w:type="dxa"/>
          </w:tcPr>
          <w:p w:rsidR="00A86C8B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 Uzstādīšanas prasības</w:t>
            </w:r>
          </w:p>
        </w:tc>
        <w:tc>
          <w:tcPr>
            <w:tcW w:w="3408" w:type="dxa"/>
            <w:shd w:val="clear" w:color="auto" w:fill="auto"/>
          </w:tcPr>
          <w:p w:rsidR="00A86C8B" w:rsidRDefault="00045882" w:rsidP="00045882">
            <w:pPr>
              <w:widowControl w:val="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Norādiet iekārtu</w:t>
            </w:r>
            <w:r w:rsidRPr="00045882">
              <w:rPr>
                <w:noProof/>
                <w:sz w:val="20"/>
              </w:rPr>
              <w:t xml:space="preserve"> uzstādīšanas prasības (augstums, leņķis utt.), to shematisks attēlojums</w:t>
            </w:r>
            <w:r w:rsidR="00A87FBF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A86C8B" w:rsidRPr="00833491" w:rsidRDefault="00A86C8B" w:rsidP="00362F53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045882" w:rsidRPr="00A236F3" w:rsidTr="00362F53">
        <w:tc>
          <w:tcPr>
            <w:tcW w:w="1696" w:type="dxa"/>
          </w:tcPr>
          <w:p w:rsidR="00045882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5. Datu pārraide</w:t>
            </w:r>
          </w:p>
        </w:tc>
        <w:tc>
          <w:tcPr>
            <w:tcW w:w="3408" w:type="dxa"/>
            <w:shd w:val="clear" w:color="auto" w:fill="auto"/>
          </w:tcPr>
          <w:p w:rsidR="00045882" w:rsidRPr="00045882" w:rsidRDefault="00045882" w:rsidP="00A86C8B">
            <w:pPr>
              <w:widowControl w:val="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Norādiet </w:t>
            </w:r>
            <w:r w:rsidRPr="00045882">
              <w:rPr>
                <w:noProof/>
                <w:sz w:val="20"/>
              </w:rPr>
              <w:t>datu pārraides tīkla prasības</w:t>
            </w:r>
            <w:r w:rsidR="00A87FBF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045882" w:rsidRPr="00833491" w:rsidRDefault="00045882" w:rsidP="00362F53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833491" w:rsidRPr="00A236F3" w:rsidTr="00362F53">
        <w:tc>
          <w:tcPr>
            <w:tcW w:w="1696" w:type="dxa"/>
          </w:tcPr>
          <w:p w:rsidR="00833491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  <w:r w:rsidR="00833491" w:rsidRPr="00833491">
              <w:rPr>
                <w:noProof/>
                <w:sz w:val="20"/>
              </w:rPr>
              <w:t>. Savietojamība</w:t>
            </w:r>
          </w:p>
        </w:tc>
        <w:tc>
          <w:tcPr>
            <w:tcW w:w="3408" w:type="dxa"/>
            <w:shd w:val="clear" w:color="auto" w:fill="auto"/>
          </w:tcPr>
          <w:p w:rsidR="00833491" w:rsidRPr="00833491" w:rsidRDefault="00833491" w:rsidP="00362F53">
            <w:pPr>
              <w:widowControl w:val="0"/>
              <w:jc w:val="both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 xml:space="preserve">Norādiet, ar kādām programmām un/vai </w:t>
            </w:r>
            <w:r w:rsidR="00362F53">
              <w:rPr>
                <w:noProof/>
                <w:sz w:val="20"/>
              </w:rPr>
              <w:t xml:space="preserve">citām </w:t>
            </w:r>
            <w:r w:rsidRPr="00833491">
              <w:rPr>
                <w:noProof/>
                <w:sz w:val="20"/>
              </w:rPr>
              <w:t xml:space="preserve">iekārtām iespējams savietot piedāvātās iekārtas, </w:t>
            </w:r>
            <w:r w:rsidRPr="00362F53">
              <w:rPr>
                <w:noProof/>
                <w:sz w:val="20"/>
                <w:u w:val="single"/>
              </w:rPr>
              <w:t>ja tādi ierobežojumi pastāv</w:t>
            </w:r>
            <w:r w:rsidRPr="00833491">
              <w:rPr>
                <w:noProof/>
                <w:sz w:val="20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:rsidR="00833491" w:rsidRPr="00833491" w:rsidRDefault="00833491" w:rsidP="00362F53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</w:tc>
      </w:tr>
      <w:tr w:rsidR="00833491" w:rsidRPr="00A236F3" w:rsidTr="00362F53">
        <w:tc>
          <w:tcPr>
            <w:tcW w:w="1696" w:type="dxa"/>
          </w:tcPr>
          <w:p w:rsidR="00833491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  <w:r w:rsidR="00833491" w:rsidRPr="00833491">
              <w:rPr>
                <w:noProof/>
                <w:sz w:val="20"/>
              </w:rPr>
              <w:t>. Termiņš</w:t>
            </w:r>
          </w:p>
        </w:tc>
        <w:tc>
          <w:tcPr>
            <w:tcW w:w="3408" w:type="dxa"/>
            <w:shd w:val="clear" w:color="auto" w:fill="auto"/>
          </w:tcPr>
          <w:p w:rsidR="00833491" w:rsidRPr="00833491" w:rsidRDefault="00833491" w:rsidP="00362F53">
            <w:pPr>
              <w:widowControl w:val="0"/>
              <w:jc w:val="both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 xml:space="preserve">Norādiet aptuveno iekārtu piegādes termiņu no brīža, kad veikts pasūtījums, kā arī aptuveno laiku, kas nepieciešams </w:t>
            </w:r>
            <w:r w:rsidRPr="00833491">
              <w:rPr>
                <w:noProof/>
                <w:sz w:val="20"/>
              </w:rPr>
              <w:lastRenderedPageBreak/>
              <w:t>vienas iekārtas uzstādīšanai.</w:t>
            </w:r>
          </w:p>
        </w:tc>
        <w:tc>
          <w:tcPr>
            <w:tcW w:w="4966" w:type="dxa"/>
            <w:shd w:val="clear" w:color="auto" w:fill="auto"/>
          </w:tcPr>
          <w:p w:rsidR="00833491" w:rsidRPr="00833491" w:rsidRDefault="00833491" w:rsidP="00362F53">
            <w:pPr>
              <w:widowControl w:val="0"/>
              <w:contextualSpacing/>
              <w:jc w:val="both"/>
              <w:rPr>
                <w:noProof/>
                <w:sz w:val="20"/>
              </w:rPr>
            </w:pPr>
          </w:p>
        </w:tc>
      </w:tr>
      <w:tr w:rsidR="00833491" w:rsidRPr="00A236F3" w:rsidTr="00362F53">
        <w:tc>
          <w:tcPr>
            <w:tcW w:w="1696" w:type="dxa"/>
          </w:tcPr>
          <w:p w:rsidR="00833491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  <w:r w:rsidR="00833491" w:rsidRPr="00833491">
              <w:rPr>
                <w:noProof/>
                <w:sz w:val="20"/>
              </w:rPr>
              <w:t xml:space="preserve">. </w:t>
            </w:r>
            <w:r w:rsidR="00A86C8B">
              <w:rPr>
                <w:noProof/>
                <w:sz w:val="20"/>
              </w:rPr>
              <w:t>Cena par vienu iekārtu</w:t>
            </w:r>
          </w:p>
        </w:tc>
        <w:tc>
          <w:tcPr>
            <w:tcW w:w="3408" w:type="dxa"/>
            <w:shd w:val="clear" w:color="auto" w:fill="auto"/>
          </w:tcPr>
          <w:p w:rsidR="00A86C8B" w:rsidRPr="00833491" w:rsidRDefault="00833491" w:rsidP="00362F53">
            <w:pPr>
              <w:widowControl w:val="0"/>
              <w:jc w:val="both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>Norādiet cenu par vienu iekārtu (EUR bez PVN), ņemot vērā, ka cenā ir jābūt iekļautām visām ar iekārtas piegādi un uzstādīšanu saistītajām izmaksām. Papildus informācija, kas var ietekmēt cenas piedāvājumu – vienā pasūtījumā var tikt pasūtītas 20 līdz 100 videokameras, tomēr kopējo pasūtījuma apjomu nav iespējams norādīt.</w:t>
            </w:r>
          </w:p>
        </w:tc>
        <w:tc>
          <w:tcPr>
            <w:tcW w:w="4966" w:type="dxa"/>
            <w:shd w:val="clear" w:color="auto" w:fill="auto"/>
          </w:tcPr>
          <w:p w:rsidR="00833491" w:rsidRPr="00A236F3" w:rsidRDefault="00833491" w:rsidP="00362F53">
            <w:pPr>
              <w:widowControl w:val="0"/>
              <w:contextualSpacing/>
              <w:jc w:val="both"/>
              <w:rPr>
                <w:noProof/>
                <w:sz w:val="20"/>
                <w:highlight w:val="yellow"/>
              </w:rPr>
            </w:pPr>
          </w:p>
        </w:tc>
      </w:tr>
      <w:tr w:rsidR="00A86C8B" w:rsidRPr="00A236F3" w:rsidTr="00362F53">
        <w:tc>
          <w:tcPr>
            <w:tcW w:w="1696" w:type="dxa"/>
          </w:tcPr>
          <w:p w:rsidR="00A86C8B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9. </w:t>
            </w:r>
            <w:r w:rsidR="00A86C8B">
              <w:rPr>
                <w:noProof/>
                <w:sz w:val="20"/>
              </w:rPr>
              <w:t>Citas saistītās izmaksas</w:t>
            </w:r>
          </w:p>
        </w:tc>
        <w:tc>
          <w:tcPr>
            <w:tcW w:w="3408" w:type="dxa"/>
            <w:shd w:val="clear" w:color="auto" w:fill="auto"/>
          </w:tcPr>
          <w:p w:rsidR="00A86C8B" w:rsidRPr="00833491" w:rsidRDefault="00A86C8B" w:rsidP="00362F53">
            <w:pPr>
              <w:widowControl w:val="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Lūdzu, norādiet citas izmaksas</w:t>
            </w:r>
            <w:r w:rsidR="00045882">
              <w:rPr>
                <w:noProof/>
                <w:sz w:val="20"/>
              </w:rPr>
              <w:t xml:space="preserve"> (ja attiecināms)</w:t>
            </w:r>
            <w:r>
              <w:rPr>
                <w:noProof/>
                <w:sz w:val="20"/>
              </w:rPr>
              <w:t xml:space="preserve">, kas var rasties saistībā ar iekārtu uzstādīšanu (papildus licences, </w:t>
            </w:r>
            <w:r w:rsidR="00045882">
              <w:rPr>
                <w:noProof/>
                <w:sz w:val="20"/>
              </w:rPr>
              <w:t>iekārtas, u.c.).</w:t>
            </w:r>
          </w:p>
        </w:tc>
        <w:tc>
          <w:tcPr>
            <w:tcW w:w="4966" w:type="dxa"/>
            <w:shd w:val="clear" w:color="auto" w:fill="auto"/>
          </w:tcPr>
          <w:p w:rsidR="00A86C8B" w:rsidRPr="00A236F3" w:rsidRDefault="00A86C8B" w:rsidP="00362F53">
            <w:pPr>
              <w:widowControl w:val="0"/>
              <w:contextualSpacing/>
              <w:jc w:val="both"/>
              <w:rPr>
                <w:noProof/>
                <w:sz w:val="20"/>
                <w:highlight w:val="yellow"/>
              </w:rPr>
            </w:pPr>
          </w:p>
        </w:tc>
      </w:tr>
      <w:tr w:rsidR="00833491" w:rsidRPr="00A236F3" w:rsidTr="00362F53">
        <w:tc>
          <w:tcPr>
            <w:tcW w:w="1696" w:type="dxa"/>
          </w:tcPr>
          <w:p w:rsidR="00833491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  <w:r w:rsidR="00833491" w:rsidRPr="00833491">
              <w:rPr>
                <w:noProof/>
                <w:sz w:val="20"/>
              </w:rPr>
              <w:t>. Cilvēkresursi</w:t>
            </w:r>
          </w:p>
        </w:tc>
        <w:tc>
          <w:tcPr>
            <w:tcW w:w="3408" w:type="dxa"/>
            <w:shd w:val="clear" w:color="auto" w:fill="auto"/>
          </w:tcPr>
          <w:p w:rsidR="00833491" w:rsidRPr="00833491" w:rsidDel="00656597" w:rsidRDefault="00833491" w:rsidP="00A87FBF">
            <w:pPr>
              <w:widowControl w:val="0"/>
              <w:jc w:val="both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>Norādiet, kādā apjomā ir nepieciešama Pasūtītāja darbinieku iesaiste iekārtu uzstādīšanas procesā.</w:t>
            </w:r>
          </w:p>
        </w:tc>
        <w:tc>
          <w:tcPr>
            <w:tcW w:w="4966" w:type="dxa"/>
            <w:shd w:val="clear" w:color="auto" w:fill="auto"/>
          </w:tcPr>
          <w:p w:rsidR="00833491" w:rsidRPr="00833491" w:rsidRDefault="00833491" w:rsidP="00362F53">
            <w:pPr>
              <w:widowControl w:val="0"/>
              <w:contextualSpacing/>
              <w:jc w:val="both"/>
              <w:rPr>
                <w:noProof/>
                <w:sz w:val="20"/>
              </w:rPr>
            </w:pPr>
          </w:p>
        </w:tc>
      </w:tr>
      <w:tr w:rsidR="00833491" w:rsidRPr="00A236F3" w:rsidTr="00362F53">
        <w:trPr>
          <w:trHeight w:val="843"/>
        </w:trPr>
        <w:tc>
          <w:tcPr>
            <w:tcW w:w="1696" w:type="dxa"/>
          </w:tcPr>
          <w:p w:rsidR="00833491" w:rsidRPr="00833491" w:rsidRDefault="00045882" w:rsidP="00045882">
            <w:pPr>
              <w:widowControl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  <w:r w:rsidR="00833491" w:rsidRPr="00833491">
              <w:rPr>
                <w:noProof/>
                <w:sz w:val="20"/>
              </w:rPr>
              <w:t>.Plašāka informācija</w:t>
            </w:r>
          </w:p>
        </w:tc>
        <w:tc>
          <w:tcPr>
            <w:tcW w:w="3408" w:type="dxa"/>
            <w:shd w:val="clear" w:color="auto" w:fill="auto"/>
          </w:tcPr>
          <w:p w:rsidR="00833491" w:rsidRPr="00833491" w:rsidRDefault="00833491" w:rsidP="00362F53">
            <w:pPr>
              <w:widowControl w:val="0"/>
              <w:rPr>
                <w:noProof/>
                <w:sz w:val="20"/>
              </w:rPr>
            </w:pPr>
            <w:r w:rsidRPr="00833491">
              <w:rPr>
                <w:noProof/>
                <w:sz w:val="20"/>
              </w:rPr>
              <w:t xml:space="preserve">Norādiet interneta vietnes adresi, kurā ir pieejama plašāka informācija par piedāvāto iekārtu, kā arī demonstrācijas video, ja tāds ir pieejams. </w:t>
            </w:r>
          </w:p>
        </w:tc>
        <w:tc>
          <w:tcPr>
            <w:tcW w:w="4966" w:type="dxa"/>
            <w:shd w:val="clear" w:color="auto" w:fill="auto"/>
          </w:tcPr>
          <w:p w:rsidR="00833491" w:rsidRPr="00833491" w:rsidRDefault="00833491" w:rsidP="00362F53">
            <w:pPr>
              <w:tabs>
                <w:tab w:val="left" w:pos="741"/>
              </w:tabs>
              <w:rPr>
                <w:noProof/>
                <w:sz w:val="20"/>
              </w:rPr>
            </w:pPr>
          </w:p>
        </w:tc>
      </w:tr>
    </w:tbl>
    <w:p w:rsidR="00362F53" w:rsidRPr="00362F53" w:rsidRDefault="00362F53" w:rsidP="00362F53">
      <w:pPr>
        <w:spacing w:before="120"/>
        <w:jc w:val="both"/>
        <w:rPr>
          <w:i/>
          <w:noProof/>
          <w:szCs w:val="24"/>
        </w:rPr>
      </w:pPr>
      <w:r w:rsidRPr="00362F53">
        <w:rPr>
          <w:i/>
          <w:noProof/>
          <w:szCs w:val="24"/>
        </w:rPr>
        <w:t xml:space="preserve">Par katru piedāvāto iekārtu (videokameru) piedāvājuma iesniedzējs informāciju norāda atsevišķā tabulā, kopējot augstāk norādīto tabulu tik reizes, cik </w:t>
      </w:r>
      <w:r>
        <w:rPr>
          <w:i/>
          <w:noProof/>
          <w:szCs w:val="24"/>
        </w:rPr>
        <w:t>iekārtu</w:t>
      </w:r>
      <w:r w:rsidRPr="00362F53">
        <w:rPr>
          <w:i/>
          <w:noProof/>
          <w:szCs w:val="24"/>
        </w:rPr>
        <w:t xml:space="preserve"> variantus piedāvā.</w:t>
      </w:r>
    </w:p>
    <w:p w:rsidR="00362F53" w:rsidRPr="00833491" w:rsidRDefault="00362F53" w:rsidP="002538C7">
      <w:pPr>
        <w:spacing w:before="120"/>
        <w:ind w:left="284"/>
        <w:jc w:val="both"/>
        <w:rPr>
          <w:noProof/>
          <w:szCs w:val="24"/>
        </w:rPr>
      </w:pPr>
    </w:p>
    <w:p w:rsidR="00D373C9" w:rsidRPr="00833491" w:rsidRDefault="00D373C9" w:rsidP="00D373C9">
      <w:pPr>
        <w:rPr>
          <w:noProof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4024"/>
      </w:tblGrid>
      <w:tr w:rsidR="00D373C9" w:rsidRPr="00833491" w:rsidTr="0075076B">
        <w:trPr>
          <w:trHeight w:val="70"/>
          <w:jc w:val="center"/>
        </w:trPr>
        <w:tc>
          <w:tcPr>
            <w:tcW w:w="4104" w:type="dxa"/>
            <w:vAlign w:val="center"/>
          </w:tcPr>
          <w:p w:rsidR="00D373C9" w:rsidRPr="00833491" w:rsidRDefault="00D373C9" w:rsidP="002538C7">
            <w:pPr>
              <w:jc w:val="right"/>
              <w:rPr>
                <w:bCs/>
                <w:noProof/>
                <w:szCs w:val="24"/>
              </w:rPr>
            </w:pPr>
            <w:r w:rsidRPr="00833491">
              <w:rPr>
                <w:bCs/>
                <w:noProof/>
                <w:szCs w:val="24"/>
              </w:rPr>
              <w:t>Pilnvarotās personas vārds, uzvārds:</w:t>
            </w:r>
          </w:p>
        </w:tc>
        <w:tc>
          <w:tcPr>
            <w:tcW w:w="4024" w:type="dxa"/>
            <w:vAlign w:val="center"/>
          </w:tcPr>
          <w:p w:rsidR="00D373C9" w:rsidRPr="00833491" w:rsidRDefault="00D373C9" w:rsidP="0075076B">
            <w:pPr>
              <w:rPr>
                <w:bCs/>
                <w:noProof/>
                <w:szCs w:val="24"/>
              </w:rPr>
            </w:pPr>
          </w:p>
        </w:tc>
      </w:tr>
      <w:tr w:rsidR="00D373C9" w:rsidRPr="00833491" w:rsidTr="0075076B">
        <w:trPr>
          <w:trHeight w:val="70"/>
          <w:jc w:val="center"/>
        </w:trPr>
        <w:tc>
          <w:tcPr>
            <w:tcW w:w="4104" w:type="dxa"/>
            <w:vAlign w:val="center"/>
          </w:tcPr>
          <w:p w:rsidR="00D373C9" w:rsidRPr="00833491" w:rsidRDefault="00D373C9" w:rsidP="002538C7">
            <w:pPr>
              <w:jc w:val="right"/>
              <w:rPr>
                <w:bCs/>
                <w:noProof/>
                <w:szCs w:val="24"/>
              </w:rPr>
            </w:pPr>
            <w:r w:rsidRPr="00833491">
              <w:rPr>
                <w:bCs/>
                <w:noProof/>
                <w:szCs w:val="24"/>
              </w:rPr>
              <w:t>Pilnvarotās personas amats</w:t>
            </w:r>
            <w:r w:rsidR="002538C7" w:rsidRPr="00833491">
              <w:rPr>
                <w:bCs/>
                <w:noProof/>
                <w:szCs w:val="24"/>
              </w:rPr>
              <w:t>:</w:t>
            </w:r>
          </w:p>
        </w:tc>
        <w:tc>
          <w:tcPr>
            <w:tcW w:w="4024" w:type="dxa"/>
            <w:vAlign w:val="center"/>
          </w:tcPr>
          <w:p w:rsidR="00D373C9" w:rsidRPr="00833491" w:rsidRDefault="00D373C9" w:rsidP="0075076B">
            <w:pPr>
              <w:rPr>
                <w:bCs/>
                <w:noProof/>
                <w:szCs w:val="24"/>
              </w:rPr>
            </w:pPr>
          </w:p>
        </w:tc>
      </w:tr>
    </w:tbl>
    <w:p w:rsidR="00D373C9" w:rsidRPr="00833491" w:rsidRDefault="00D373C9" w:rsidP="00D373C9">
      <w:pPr>
        <w:pStyle w:val="Header"/>
        <w:ind w:firstLine="720"/>
        <w:rPr>
          <w:noProof/>
          <w:szCs w:val="24"/>
        </w:rPr>
      </w:pPr>
      <w:r w:rsidRPr="00833491">
        <w:rPr>
          <w:noProof/>
          <w:szCs w:val="24"/>
        </w:rPr>
        <w:tab/>
      </w:r>
      <w:r w:rsidRPr="00833491">
        <w:rPr>
          <w:noProof/>
          <w:szCs w:val="24"/>
        </w:rPr>
        <w:tab/>
      </w:r>
      <w:r w:rsidRPr="00833491">
        <w:rPr>
          <w:noProof/>
          <w:szCs w:val="24"/>
        </w:rPr>
        <w:tab/>
      </w:r>
      <w:r w:rsidRPr="00833491">
        <w:rPr>
          <w:noProof/>
          <w:szCs w:val="24"/>
        </w:rPr>
        <w:tab/>
      </w:r>
    </w:p>
    <w:p w:rsidR="00D373C9" w:rsidRPr="00E22545" w:rsidRDefault="00D373C9" w:rsidP="00E22545">
      <w:pPr>
        <w:pStyle w:val="Header"/>
        <w:jc w:val="right"/>
        <w:rPr>
          <w:i/>
          <w:noProof/>
          <w:sz w:val="18"/>
          <w:szCs w:val="18"/>
          <w:u w:val="single"/>
        </w:rPr>
      </w:pPr>
      <w:r w:rsidRPr="00833491">
        <w:rPr>
          <w:i/>
          <w:noProof/>
          <w:sz w:val="18"/>
          <w:szCs w:val="18"/>
          <w:u w:val="single"/>
        </w:rPr>
        <w:t>Dokuments jāparakst</w:t>
      </w:r>
      <w:r w:rsidR="00E22545" w:rsidRPr="00833491">
        <w:rPr>
          <w:i/>
          <w:noProof/>
          <w:sz w:val="18"/>
          <w:szCs w:val="18"/>
          <w:u w:val="single"/>
        </w:rPr>
        <w:t>a ar drošu elektronisko parakstu</w:t>
      </w:r>
    </w:p>
    <w:sectPr w:rsidR="00D373C9" w:rsidRPr="00E22545" w:rsidSect="007661DF">
      <w:footerReference w:type="default" r:id="rId8"/>
      <w:pgSz w:w="12240" w:h="15840"/>
      <w:pgMar w:top="1134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35" w:rsidRDefault="00AD6435" w:rsidP="00D373C9">
      <w:r>
        <w:separator/>
      </w:r>
    </w:p>
  </w:endnote>
  <w:endnote w:type="continuationSeparator" w:id="0">
    <w:p w:rsidR="00AD6435" w:rsidRDefault="00AD6435" w:rsidP="00D3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TL">
    <w:altName w:val="Segoe Script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6B" w:rsidRDefault="007507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794">
      <w:rPr>
        <w:noProof/>
      </w:rPr>
      <w:t>2</w:t>
    </w:r>
    <w:r>
      <w:fldChar w:fldCharType="end"/>
    </w:r>
  </w:p>
  <w:p w:rsidR="0075076B" w:rsidRDefault="0075076B">
    <w:pPr>
      <w:pStyle w:val="Footer"/>
    </w:pPr>
  </w:p>
  <w:p w:rsidR="0075076B" w:rsidRDefault="0075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35" w:rsidRDefault="00AD6435" w:rsidP="00D373C9">
      <w:r>
        <w:separator/>
      </w:r>
    </w:p>
  </w:footnote>
  <w:footnote w:type="continuationSeparator" w:id="0">
    <w:p w:rsidR="00AD6435" w:rsidRDefault="00AD6435" w:rsidP="00D373C9">
      <w:r>
        <w:continuationSeparator/>
      </w:r>
    </w:p>
  </w:footnote>
  <w:footnote w:id="1">
    <w:p w:rsidR="00B200FC" w:rsidRPr="00B200FC" w:rsidRDefault="00B200FC">
      <w:pPr>
        <w:pStyle w:val="FootnoteText"/>
        <w:rPr>
          <w:sz w:val="16"/>
          <w:szCs w:val="16"/>
        </w:rPr>
      </w:pPr>
      <w:r w:rsidRPr="00B200FC">
        <w:rPr>
          <w:rStyle w:val="FootnoteReference"/>
          <w:sz w:val="16"/>
          <w:szCs w:val="16"/>
        </w:rPr>
        <w:footnoteRef/>
      </w:r>
      <w:r w:rsidRPr="00B200FC">
        <w:rPr>
          <w:sz w:val="16"/>
          <w:szCs w:val="16"/>
        </w:rPr>
        <w:t xml:space="preserve"> https://vdd.gov.lv/lv/noderigi/publikacijas/rekomendacijas.art151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84"/>
    <w:multiLevelType w:val="hybridMultilevel"/>
    <w:tmpl w:val="DD98C70E"/>
    <w:lvl w:ilvl="0" w:tplc="1DEC2C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41240"/>
    <w:multiLevelType w:val="multilevel"/>
    <w:tmpl w:val="0814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" w15:restartNumberingAfterBreak="0">
    <w:nsid w:val="0DB052B4"/>
    <w:multiLevelType w:val="multilevel"/>
    <w:tmpl w:val="32043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A4078"/>
    <w:multiLevelType w:val="multilevel"/>
    <w:tmpl w:val="ED569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7B26FA"/>
    <w:multiLevelType w:val="hybridMultilevel"/>
    <w:tmpl w:val="08C0F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B4"/>
    <w:multiLevelType w:val="multilevel"/>
    <w:tmpl w:val="F3FA6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4"/>
        </w:tabs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5"/>
        </w:tabs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7"/>
        </w:tabs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6" w15:restartNumberingAfterBreak="0">
    <w:nsid w:val="1BBD691E"/>
    <w:multiLevelType w:val="hybridMultilevel"/>
    <w:tmpl w:val="D140F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6A40"/>
    <w:multiLevelType w:val="multilevel"/>
    <w:tmpl w:val="C31459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418CE"/>
    <w:multiLevelType w:val="multilevel"/>
    <w:tmpl w:val="B4DAAF8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9" w15:restartNumberingAfterBreak="0">
    <w:nsid w:val="38CF0C45"/>
    <w:multiLevelType w:val="hybridMultilevel"/>
    <w:tmpl w:val="C2C22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15CE"/>
    <w:multiLevelType w:val="multilevel"/>
    <w:tmpl w:val="49746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FF1EA7"/>
    <w:multiLevelType w:val="hybridMultilevel"/>
    <w:tmpl w:val="479C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5C1E"/>
    <w:multiLevelType w:val="hybridMultilevel"/>
    <w:tmpl w:val="6C6A7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27352"/>
    <w:multiLevelType w:val="hybridMultilevel"/>
    <w:tmpl w:val="1858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446A"/>
    <w:multiLevelType w:val="hybridMultilevel"/>
    <w:tmpl w:val="C98C8942"/>
    <w:lvl w:ilvl="0" w:tplc="2670E5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666D"/>
    <w:multiLevelType w:val="hybridMultilevel"/>
    <w:tmpl w:val="8D0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E4F21"/>
    <w:multiLevelType w:val="hybridMultilevel"/>
    <w:tmpl w:val="CC8A4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E2D03"/>
    <w:multiLevelType w:val="hybridMultilevel"/>
    <w:tmpl w:val="F86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D0A29"/>
    <w:multiLevelType w:val="multilevel"/>
    <w:tmpl w:val="D3642E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368DF"/>
    <w:multiLevelType w:val="multilevel"/>
    <w:tmpl w:val="1800F9BC"/>
    <w:lvl w:ilvl="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B684D08"/>
    <w:multiLevelType w:val="multilevel"/>
    <w:tmpl w:val="F814CE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115200"/>
    <w:multiLevelType w:val="multilevel"/>
    <w:tmpl w:val="30A6D1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DA4CAC"/>
    <w:multiLevelType w:val="multilevel"/>
    <w:tmpl w:val="623E8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2B5A3F"/>
    <w:multiLevelType w:val="multilevel"/>
    <w:tmpl w:val="D4EE2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574A9F"/>
    <w:multiLevelType w:val="hybridMultilevel"/>
    <w:tmpl w:val="F482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4"/>
  </w:num>
  <w:num w:numId="5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2"/>
  </w:num>
  <w:num w:numId="9">
    <w:abstractNumId w:val="22"/>
  </w:num>
  <w:num w:numId="10">
    <w:abstractNumId w:val="23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21"/>
  </w:num>
  <w:num w:numId="16">
    <w:abstractNumId w:val="24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4"/>
  </w:num>
  <w:num w:numId="22">
    <w:abstractNumId w:val="16"/>
  </w:num>
  <w:num w:numId="23">
    <w:abstractNumId w:val="6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9"/>
    <w:rsid w:val="00041C1A"/>
    <w:rsid w:val="00045882"/>
    <w:rsid w:val="000B7109"/>
    <w:rsid w:val="00125F58"/>
    <w:rsid w:val="001300C8"/>
    <w:rsid w:val="001E6B50"/>
    <w:rsid w:val="0021392D"/>
    <w:rsid w:val="002538C7"/>
    <w:rsid w:val="002F4236"/>
    <w:rsid w:val="00355A75"/>
    <w:rsid w:val="00362F53"/>
    <w:rsid w:val="003E5C13"/>
    <w:rsid w:val="00577926"/>
    <w:rsid w:val="006D1E7D"/>
    <w:rsid w:val="00733B2F"/>
    <w:rsid w:val="0075076B"/>
    <w:rsid w:val="007661DF"/>
    <w:rsid w:val="007B2EFB"/>
    <w:rsid w:val="00833491"/>
    <w:rsid w:val="008D08B7"/>
    <w:rsid w:val="009B3D70"/>
    <w:rsid w:val="009C5000"/>
    <w:rsid w:val="009D690A"/>
    <w:rsid w:val="00A236F3"/>
    <w:rsid w:val="00A86C8B"/>
    <w:rsid w:val="00A87FBF"/>
    <w:rsid w:val="00AD6435"/>
    <w:rsid w:val="00B200FC"/>
    <w:rsid w:val="00B405E1"/>
    <w:rsid w:val="00B40794"/>
    <w:rsid w:val="00BC2CB2"/>
    <w:rsid w:val="00C26967"/>
    <w:rsid w:val="00C66C3D"/>
    <w:rsid w:val="00CB7D7E"/>
    <w:rsid w:val="00D10CC5"/>
    <w:rsid w:val="00D373C9"/>
    <w:rsid w:val="00DA02B4"/>
    <w:rsid w:val="00E22545"/>
    <w:rsid w:val="00E52BB0"/>
    <w:rsid w:val="00E54366"/>
    <w:rsid w:val="00E55FD4"/>
    <w:rsid w:val="00F0781B"/>
    <w:rsid w:val="00F85EBC"/>
    <w:rsid w:val="00FC3A9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E97"/>
  <w15:chartTrackingRefBased/>
  <w15:docId w15:val="{89A2E036-F9DC-455F-B6B5-99C1656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D373C9"/>
    <w:pPr>
      <w:keepNext/>
      <w:ind w:left="720"/>
      <w:jc w:val="center"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link w:val="Heading2Char"/>
    <w:qFormat/>
    <w:rsid w:val="00D373C9"/>
    <w:pPr>
      <w:keepNext/>
      <w:tabs>
        <w:tab w:val="left" w:pos="426"/>
      </w:tabs>
      <w:outlineLvl w:val="1"/>
    </w:pPr>
    <w:rPr>
      <w:lang w:val="fr-BE"/>
    </w:rPr>
  </w:style>
  <w:style w:type="paragraph" w:styleId="Heading7">
    <w:name w:val="heading 7"/>
    <w:basedOn w:val="Normal"/>
    <w:next w:val="Normal"/>
    <w:link w:val="Heading7Char"/>
    <w:qFormat/>
    <w:rsid w:val="00D373C9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373C9"/>
    <w:rPr>
      <w:rFonts w:ascii="Tahoma" w:eastAsia="Times New Roman" w:hAnsi="Tahoma" w:cs="Times New Roman"/>
      <w:sz w:val="28"/>
      <w:szCs w:val="20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D373C9"/>
    <w:rPr>
      <w:rFonts w:ascii="Times New Roman" w:eastAsia="Times New Roman" w:hAnsi="Times New Roman" w:cs="Times New Roman"/>
      <w:sz w:val="24"/>
      <w:szCs w:val="20"/>
      <w:lang w:val="fr-BE" w:eastAsia="lv-LV"/>
    </w:rPr>
  </w:style>
  <w:style w:type="character" w:customStyle="1" w:styleId="Heading7Char">
    <w:name w:val="Heading 7 Char"/>
    <w:basedOn w:val="DefaultParagraphFont"/>
    <w:link w:val="Heading7"/>
    <w:rsid w:val="00D373C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odyText2">
    <w:name w:val="Body Text 2"/>
    <w:basedOn w:val="Normal"/>
    <w:link w:val="BodyText2Char"/>
    <w:semiHidden/>
    <w:rsid w:val="00D373C9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semiHidden/>
    <w:rsid w:val="00D373C9"/>
    <w:rPr>
      <w:rFonts w:ascii="Arial" w:eastAsia="Times New Roman" w:hAnsi="Arial" w:cs="Times New Roman"/>
      <w:b/>
      <w:sz w:val="24"/>
      <w:szCs w:val="20"/>
      <w:lang w:val="lv-LV" w:eastAsia="lv-LV"/>
    </w:rPr>
  </w:style>
  <w:style w:type="paragraph" w:styleId="BodyTextIndent">
    <w:name w:val="Body Text Indent"/>
    <w:basedOn w:val="Normal"/>
    <w:link w:val="BodyTextIndentChar"/>
    <w:semiHidden/>
    <w:rsid w:val="00D373C9"/>
    <w:pPr>
      <w:spacing w:before="120" w:after="120"/>
      <w:ind w:left="357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semiHidden/>
    <w:unhideWhenUsed/>
    <w:rsid w:val="00D373C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Title">
    <w:name w:val="Title"/>
    <w:basedOn w:val="Normal"/>
    <w:link w:val="TitleChar"/>
    <w:qFormat/>
    <w:rsid w:val="00D373C9"/>
    <w:pPr>
      <w:jc w:val="center"/>
    </w:pPr>
    <w:rPr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73C9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styleId="Hyperlink">
    <w:name w:val="Hyperlink"/>
    <w:uiPriority w:val="99"/>
    <w:unhideWhenUsed/>
    <w:rsid w:val="00D373C9"/>
    <w:rPr>
      <w:color w:val="0000FF"/>
      <w:u w:val="single"/>
    </w:rPr>
  </w:style>
  <w:style w:type="table" w:styleId="TableGrid">
    <w:name w:val="Table Grid"/>
    <w:basedOn w:val="TableNormal"/>
    <w:uiPriority w:val="39"/>
    <w:rsid w:val="00D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73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D373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3C9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3">
    <w:name w:val="Body Text 3"/>
    <w:basedOn w:val="Normal"/>
    <w:link w:val="BodyText3Char"/>
    <w:rsid w:val="00D373C9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D373C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ListParagraph">
    <w:name w:val="List Paragraph"/>
    <w:aliases w:val="2,H&amp;P List Paragraph,Punkti ar numuriem,Saistīto dokumentu saraksts,Syle 1,Numurets,Normal bullet 2,Bullet list,Strip,Colorful List - Accent 11,PPS_Bullet,Virsraksti,Numbered Para 1,Dot pt,List Paragraph Char Char Char,Indicator Text,lp1"/>
    <w:basedOn w:val="Normal"/>
    <w:link w:val="ListParagraphChar"/>
    <w:uiPriority w:val="34"/>
    <w:qFormat/>
    <w:rsid w:val="00D373C9"/>
    <w:pPr>
      <w:ind w:left="720"/>
      <w:jc w:val="both"/>
    </w:pPr>
    <w:rPr>
      <w:rFonts w:ascii="Swiss TL" w:hAnsi="Swiss TL"/>
      <w:szCs w:val="22"/>
      <w:lang w:eastAsia="en-US"/>
    </w:rPr>
  </w:style>
  <w:style w:type="paragraph" w:customStyle="1" w:styleId="Default">
    <w:name w:val="Default"/>
    <w:rsid w:val="00D37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customStyle="1" w:styleId="ListParagraphChar">
    <w:name w:val="List Paragraph Char"/>
    <w:aliases w:val="2 Char,H&amp;P List Paragraph Char,Punkti ar numuriem Char,Saistīto dokumentu saraksts Char,Syle 1 Char,Numurets Char,Normal bullet 2 Char,Bullet list Char,Strip Char,Colorful List - Accent 11 Char,PPS_Bullet Char,Virsraksti Char"/>
    <w:link w:val="ListParagraph"/>
    <w:uiPriority w:val="34"/>
    <w:qFormat/>
    <w:locked/>
    <w:rsid w:val="00D373C9"/>
    <w:rPr>
      <w:rFonts w:ascii="Swiss TL" w:eastAsia="Times New Roman" w:hAnsi="Swiss TL" w:cs="Times New Roman"/>
      <w:sz w:val="24"/>
      <w:lang w:val="lv-LV"/>
    </w:rPr>
  </w:style>
  <w:style w:type="paragraph" w:customStyle="1" w:styleId="tabletext">
    <w:name w:val="tabletext"/>
    <w:basedOn w:val="Normal"/>
    <w:uiPriority w:val="99"/>
    <w:rsid w:val="00D373C9"/>
    <w:pPr>
      <w:suppressAutoHyphens/>
      <w:jc w:val="both"/>
    </w:pPr>
    <w:rPr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3C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3C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373C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4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C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C1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1A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164F-7B56-4F1A-B618-44B37376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Peipiņa</dc:creator>
  <cp:keywords/>
  <dc:description/>
  <cp:lastModifiedBy>Līga Peipiņa</cp:lastModifiedBy>
  <cp:revision>7</cp:revision>
  <dcterms:created xsi:type="dcterms:W3CDTF">2021-02-04T09:12:00Z</dcterms:created>
  <dcterms:modified xsi:type="dcterms:W3CDTF">2021-02-12T07:06:00Z</dcterms:modified>
</cp:coreProperties>
</file>